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D4" w:rsidRDefault="005C68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68D4" w:rsidRDefault="005C68D4">
      <w:pPr>
        <w:pStyle w:val="ConsPlusTitle"/>
        <w:jc w:val="center"/>
      </w:pPr>
    </w:p>
    <w:p w:rsidR="005C68D4" w:rsidRDefault="005C68D4">
      <w:pPr>
        <w:pStyle w:val="ConsPlusTitle"/>
        <w:jc w:val="center"/>
      </w:pPr>
      <w:r>
        <w:t>ПОСТАНОВЛЕНИЕ</w:t>
      </w:r>
    </w:p>
    <w:p w:rsidR="005C68D4" w:rsidRDefault="005C68D4">
      <w:pPr>
        <w:pStyle w:val="ConsPlusTitle"/>
        <w:jc w:val="center"/>
      </w:pPr>
      <w:r>
        <w:t>от 5 июня 2015 г. N 553</w:t>
      </w:r>
    </w:p>
    <w:p w:rsidR="005C68D4" w:rsidRDefault="005C68D4">
      <w:pPr>
        <w:pStyle w:val="ConsPlusTitle"/>
        <w:jc w:val="center"/>
      </w:pPr>
    </w:p>
    <w:p w:rsidR="005C68D4" w:rsidRDefault="005C68D4">
      <w:pPr>
        <w:pStyle w:val="ConsPlusTitle"/>
        <w:jc w:val="center"/>
      </w:pPr>
      <w:r>
        <w:t>ОБ УТВЕРЖДЕНИИ ПРАВИЛ</w:t>
      </w:r>
    </w:p>
    <w:p w:rsidR="005C68D4" w:rsidRDefault="005C68D4">
      <w:pPr>
        <w:pStyle w:val="ConsPlusTitle"/>
        <w:jc w:val="center"/>
      </w:pPr>
      <w:r>
        <w:t>ФОРМИРОВАНИЯ, УТВЕРЖДЕНИЯ И ВЕДЕНИЯ ПЛАНА-ГРАФИКА ЗАКУПОК</w:t>
      </w:r>
    </w:p>
    <w:p w:rsidR="005C68D4" w:rsidRDefault="005C68D4">
      <w:pPr>
        <w:pStyle w:val="ConsPlusTitle"/>
        <w:jc w:val="center"/>
      </w:pPr>
      <w:r>
        <w:t>ТОВАРОВ, РАБОТ, УСЛУГ ДЛЯ ОБЕСПЕЧЕНИЯ ФЕДЕРАЛЬНЫХ НУЖД,</w:t>
      </w:r>
    </w:p>
    <w:p w:rsidR="005C68D4" w:rsidRDefault="005C68D4">
      <w:pPr>
        <w:pStyle w:val="ConsPlusTitle"/>
        <w:jc w:val="center"/>
      </w:pPr>
      <w:r>
        <w:t>А ТАКЖЕ ТРЕБОВАНИЙ К ФОРМЕ ПЛАНА-ГРАФИКА ЗАКУПОК ТОВАРОВ,</w:t>
      </w:r>
    </w:p>
    <w:p w:rsidR="005C68D4" w:rsidRDefault="005C68D4">
      <w:pPr>
        <w:pStyle w:val="ConsPlusTitle"/>
        <w:jc w:val="center"/>
      </w:pPr>
      <w:r>
        <w:t>РАБОТ, УСЛУГ ДЛЯ ОБЕСПЕЧЕНИЯ ФЕДЕРАЛЬНЫХ НУЖД</w:t>
      </w:r>
    </w:p>
    <w:p w:rsidR="005C68D4" w:rsidRDefault="005C68D4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5C68D4" w:rsidRDefault="005C68D4">
      <w:pPr>
        <w:pStyle w:val="ConsPlusNormal"/>
        <w:jc w:val="center"/>
      </w:pPr>
    </w:p>
    <w:p w:rsidR="005C68D4" w:rsidRDefault="005C68D4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 и услуг для обеспечения государственных и муниципальных нужд" Правительство Российской Федерации постановляет:</w:t>
      </w:r>
    </w:p>
    <w:p w:rsidR="005C68D4" w:rsidRDefault="005C68D4">
      <w:pPr>
        <w:pStyle w:val="ConsPlusNormal"/>
        <w:ind w:firstLine="540"/>
        <w:jc w:val="both"/>
      </w:pPr>
      <w:r>
        <w:t>1. Утвердить прилагаемые:</w:t>
      </w:r>
    </w:p>
    <w:p w:rsidR="005C68D4" w:rsidRDefault="005C68D4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формирования, утверждения и ведения плана-графика закупок товаров, работ, услуг для обеспечения федеральных нужд;</w:t>
      </w:r>
    </w:p>
    <w:p w:rsidR="005C68D4" w:rsidRDefault="005C68D4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требования</w:t>
        </w:r>
      </w:hyperlink>
      <w:r>
        <w:t xml:space="preserve"> к форме плана-графика закупок товаров, работ, услуг для обеспечения федеральных нужд.</w:t>
      </w:r>
    </w:p>
    <w:p w:rsidR="005C68D4" w:rsidRDefault="005C68D4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right"/>
      </w:pPr>
      <w:r>
        <w:t>Председатель Правительства</w:t>
      </w:r>
    </w:p>
    <w:p w:rsidR="005C68D4" w:rsidRDefault="005C68D4">
      <w:pPr>
        <w:pStyle w:val="ConsPlusNormal"/>
        <w:jc w:val="right"/>
      </w:pPr>
      <w:r>
        <w:t>Российской Федерации</w:t>
      </w:r>
    </w:p>
    <w:p w:rsidR="005C68D4" w:rsidRDefault="005C68D4">
      <w:pPr>
        <w:pStyle w:val="ConsPlusNormal"/>
        <w:jc w:val="right"/>
      </w:pPr>
      <w:r>
        <w:t>Д.МЕДВЕДЕВ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right"/>
        <w:outlineLvl w:val="0"/>
      </w:pPr>
      <w:r>
        <w:t>Утверждены</w:t>
      </w:r>
    </w:p>
    <w:p w:rsidR="005C68D4" w:rsidRDefault="005C68D4">
      <w:pPr>
        <w:pStyle w:val="ConsPlusNormal"/>
        <w:jc w:val="right"/>
      </w:pPr>
      <w:r>
        <w:t>постановлением Правительства</w:t>
      </w:r>
    </w:p>
    <w:p w:rsidR="005C68D4" w:rsidRDefault="005C68D4">
      <w:pPr>
        <w:pStyle w:val="ConsPlusNormal"/>
        <w:jc w:val="right"/>
      </w:pPr>
      <w:r>
        <w:t>Российской Федерации</w:t>
      </w:r>
    </w:p>
    <w:p w:rsidR="005C68D4" w:rsidRDefault="005C68D4">
      <w:pPr>
        <w:pStyle w:val="ConsPlusNormal"/>
        <w:jc w:val="right"/>
      </w:pPr>
      <w:r>
        <w:t>от 5 июня 2015 г. N 553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Title"/>
        <w:jc w:val="center"/>
      </w:pPr>
      <w:bookmarkStart w:id="0" w:name="P33"/>
      <w:bookmarkEnd w:id="0"/>
      <w:r>
        <w:t>ПРАВИЛА</w:t>
      </w:r>
    </w:p>
    <w:p w:rsidR="005C68D4" w:rsidRDefault="005C68D4">
      <w:pPr>
        <w:pStyle w:val="ConsPlusTitle"/>
        <w:jc w:val="center"/>
      </w:pPr>
      <w:r>
        <w:t>ФОРМИРОВАНИЯ, УТВЕРЖДЕНИЯ И ВЕДЕНИЯ ПЛАНА-ГРАФИКА ЗАКУПОК</w:t>
      </w:r>
    </w:p>
    <w:p w:rsidR="005C68D4" w:rsidRDefault="005C68D4">
      <w:pPr>
        <w:pStyle w:val="ConsPlusTitle"/>
        <w:jc w:val="center"/>
      </w:pPr>
      <w:r>
        <w:t>ТОВАРОВ, РАБОТ, УСЛУГ ДЛЯ ОБЕСПЕЧЕНИЯ ФЕДЕРАЛЬНЫХ НУЖД</w:t>
      </w:r>
    </w:p>
    <w:p w:rsidR="005C68D4" w:rsidRDefault="005C68D4">
      <w:pPr>
        <w:pStyle w:val="ConsPlusNormal"/>
        <w:jc w:val="center"/>
      </w:pPr>
      <w:r>
        <w:t xml:space="preserve"> 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ind w:firstLine="540"/>
        <w:jc w:val="both"/>
      </w:pPr>
      <w:r>
        <w:t>1. Настоящие Правила устанавливают порядок формирования, утверждения и ведения плана-графика закупок товаров, работ, услуг для обеспечения федеральных нужд (далее - закупки).</w:t>
      </w:r>
    </w:p>
    <w:p w:rsidR="005C68D4" w:rsidRDefault="005C68D4">
      <w:pPr>
        <w:pStyle w:val="ConsPlusNormal"/>
        <w:ind w:firstLine="540"/>
        <w:jc w:val="both"/>
      </w:pPr>
      <w:bookmarkStart w:id="1" w:name="P40"/>
      <w:bookmarkEnd w:id="1"/>
      <w:r>
        <w:t>2. Планы-графики закупок утверждаются в течение 10 рабочих дней следующими заказчиками:</w:t>
      </w:r>
    </w:p>
    <w:p w:rsidR="005C68D4" w:rsidRDefault="005C68D4">
      <w:pPr>
        <w:pStyle w:val="ConsPlusNormal"/>
        <w:ind w:firstLine="540"/>
        <w:jc w:val="both"/>
      </w:pPr>
      <w:bookmarkStart w:id="2" w:name="P41"/>
      <w:bookmarkEnd w:id="2"/>
      <w:r>
        <w:t>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68D4" w:rsidRDefault="005C68D4">
      <w:pPr>
        <w:pStyle w:val="ConsPlusNormal"/>
        <w:ind w:firstLine="540"/>
        <w:jc w:val="both"/>
      </w:pPr>
      <w:bookmarkStart w:id="3" w:name="P42"/>
      <w:bookmarkEnd w:id="3"/>
      <w: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6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5C68D4" w:rsidRDefault="005C68D4">
      <w:pPr>
        <w:pStyle w:val="ConsPlusNormal"/>
        <w:ind w:firstLine="540"/>
        <w:jc w:val="both"/>
      </w:pPr>
      <w:bookmarkStart w:id="4" w:name="P43"/>
      <w:bookmarkEnd w:id="4"/>
      <w:proofErr w:type="gramStart"/>
      <w:r>
        <w:lastRenderedPageBreak/>
        <w:t>б</w:t>
      </w:r>
      <w:proofErr w:type="gramEnd"/>
      <w:r>
        <w:t xml:space="preserve">(1)) федеральными государственными унитарными предприятиями, за исключением закупок, осуществляемых в соответствии с </w:t>
      </w:r>
      <w:hyperlink r:id="rId8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9" w:history="1">
        <w:r>
          <w:rPr>
            <w:color w:val="0000FF"/>
          </w:rPr>
          <w:t>6 статьи 15</w:t>
        </w:r>
      </w:hyperlink>
      <w: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5C68D4" w:rsidRDefault="005C68D4">
      <w:pPr>
        <w:pStyle w:val="ConsPlusNormal"/>
        <w:ind w:firstLine="540"/>
        <w:jc w:val="both"/>
      </w:pPr>
      <w:bookmarkStart w:id="5" w:name="P45"/>
      <w:bookmarkEnd w:id="5"/>
      <w:r>
        <w:t xml:space="preserve">в) федеральными государственными автономными учреждениями в случае, предусмотренном </w:t>
      </w:r>
      <w:hyperlink r:id="rId10" w:history="1">
        <w:r>
          <w:rPr>
            <w:color w:val="0000FF"/>
          </w:rPr>
          <w:t>частью 4 статьи 15</w:t>
        </w:r>
      </w:hyperlink>
      <w: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Федерации. При этом в план-график закупок включаются только закупки, которые планируется осуществлять за счет указанных субсидий;</w:t>
      </w:r>
    </w:p>
    <w:p w:rsidR="005C68D4" w:rsidRDefault="005C68D4">
      <w:pPr>
        <w:pStyle w:val="ConsPlusNormal"/>
        <w:ind w:firstLine="540"/>
        <w:jc w:val="both"/>
      </w:pPr>
      <w:bookmarkStart w:id="6" w:name="P47"/>
      <w:bookmarkEnd w:id="6"/>
      <w:proofErr w:type="gramStart"/>
      <w: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</w:t>
      </w:r>
      <w:proofErr w:type="gramEnd"/>
      <w:r>
        <w:t xml:space="preserve"> имени Российской Федерации государственных контрактов от лица указанных органов и корпораций, в случаях, предусмотренных </w:t>
      </w:r>
      <w:hyperlink r:id="rId11" w:history="1">
        <w:r>
          <w:rPr>
            <w:color w:val="0000FF"/>
          </w:rPr>
          <w:t>частью 6 статьи 15</w:t>
        </w:r>
      </w:hyperlink>
      <w: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C68D4" w:rsidRDefault="005C68D4">
      <w:pPr>
        <w:pStyle w:val="ConsPlusNormal"/>
        <w:ind w:firstLine="540"/>
        <w:jc w:val="both"/>
      </w:pPr>
      <w: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5C68D4" w:rsidRDefault="005C68D4">
      <w:pPr>
        <w:pStyle w:val="ConsPlusNormal"/>
        <w:ind w:firstLine="540"/>
        <w:jc w:val="both"/>
      </w:pPr>
      <w:r>
        <w:t xml:space="preserve">а) заказчики, указанные в </w:t>
      </w:r>
      <w:hyperlink w:anchor="P41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в сроки, установленные главными распорядителями средств федерального бюджета, органами управления государственными внебюджетными фондами Российской Федерации:</w:t>
      </w:r>
    </w:p>
    <w:p w:rsidR="005C68D4" w:rsidRDefault="005C68D4">
      <w:pPr>
        <w:pStyle w:val="ConsPlusNormal"/>
        <w:ind w:firstLine="540"/>
        <w:jc w:val="both"/>
      </w:pPr>
      <w: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5C68D4" w:rsidRDefault="005C68D4">
      <w:pPr>
        <w:pStyle w:val="ConsPlusNormal"/>
        <w:ind w:firstLine="540"/>
        <w:jc w:val="both"/>
      </w:pPr>
      <w:r>
        <w:t xml:space="preserve">уточняют при необходимости сформированные планы-графики закупок, после их уточнения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сформированные планы-графики закупок;</w:t>
      </w:r>
    </w:p>
    <w:p w:rsidR="005C68D4" w:rsidRDefault="005C68D4">
      <w:pPr>
        <w:pStyle w:val="ConsPlusNormal"/>
        <w:ind w:firstLine="540"/>
        <w:jc w:val="both"/>
      </w:pPr>
      <w:r>
        <w:t xml:space="preserve">б) заказчики, указанные в </w:t>
      </w:r>
      <w:hyperlink w:anchor="P42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5C68D4" w:rsidRDefault="005C68D4">
      <w:pPr>
        <w:pStyle w:val="ConsPlusNormal"/>
        <w:ind w:firstLine="540"/>
        <w:jc w:val="both"/>
      </w:pPr>
      <w: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5C68D4" w:rsidRDefault="005C68D4">
      <w:pPr>
        <w:pStyle w:val="ConsPlusNormal"/>
        <w:ind w:firstLine="540"/>
        <w:jc w:val="both"/>
      </w:pPr>
      <w: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планы-графики закупок;</w:t>
      </w:r>
    </w:p>
    <w:p w:rsidR="005C68D4" w:rsidRDefault="005C68D4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(1)) заказчики, указанные в </w:t>
      </w:r>
      <w:hyperlink w:anchor="P43" w:history="1">
        <w:r>
          <w:rPr>
            <w:color w:val="0000FF"/>
          </w:rPr>
          <w:t>подпункте "б(1)" пункта 2</w:t>
        </w:r>
      </w:hyperlink>
      <w:r>
        <w:t xml:space="preserve"> настоящих Правил:</w:t>
      </w:r>
    </w:p>
    <w:p w:rsidR="005C68D4" w:rsidRDefault="005C68D4">
      <w:pPr>
        <w:pStyle w:val="ConsPlusNormal"/>
        <w:ind w:firstLine="540"/>
        <w:jc w:val="both"/>
      </w:pPr>
      <w: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деятельности, не позднее сроков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5C68D4" w:rsidRDefault="005C68D4">
      <w:pPr>
        <w:pStyle w:val="ConsPlusNormal"/>
        <w:ind w:firstLine="540"/>
        <w:jc w:val="both"/>
      </w:pPr>
      <w: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планы-графики закупок;</w:t>
      </w:r>
    </w:p>
    <w:p w:rsidR="005C68D4" w:rsidRDefault="005C68D4">
      <w:pPr>
        <w:pStyle w:val="ConsPlusNormal"/>
        <w:ind w:firstLine="540"/>
        <w:jc w:val="both"/>
      </w:pPr>
      <w:r>
        <w:lastRenderedPageBreak/>
        <w:t xml:space="preserve">в) заказчики, указанные в </w:t>
      </w:r>
      <w:hyperlink w:anchor="P45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Правил:</w:t>
      </w:r>
    </w:p>
    <w:p w:rsidR="005C68D4" w:rsidRDefault="005C68D4">
      <w:pPr>
        <w:pStyle w:val="ConsPlusNormal"/>
        <w:ind w:firstLine="540"/>
        <w:jc w:val="both"/>
      </w:pPr>
      <w: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5C68D4" w:rsidRDefault="005C68D4">
      <w:pPr>
        <w:pStyle w:val="ConsPlusNormal"/>
        <w:ind w:firstLine="540"/>
        <w:jc w:val="both"/>
      </w:pPr>
      <w: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планы-графики закупок;</w:t>
      </w:r>
    </w:p>
    <w:p w:rsidR="005C68D4" w:rsidRDefault="005C68D4">
      <w:pPr>
        <w:pStyle w:val="ConsPlusNormal"/>
        <w:ind w:firstLine="540"/>
        <w:jc w:val="both"/>
      </w:pPr>
      <w:r>
        <w:t xml:space="preserve">г) заказчики, указанные в </w:t>
      </w:r>
      <w:hyperlink w:anchor="P47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Правил:</w:t>
      </w:r>
    </w:p>
    <w:p w:rsidR="005C68D4" w:rsidRDefault="005C68D4">
      <w:pPr>
        <w:pStyle w:val="ConsPlusNormal"/>
        <w:ind w:firstLine="540"/>
        <w:jc w:val="both"/>
      </w:pPr>
      <w: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5C68D4" w:rsidRDefault="005C68D4">
      <w:pPr>
        <w:pStyle w:val="ConsPlusNormal"/>
        <w:ind w:firstLine="540"/>
        <w:jc w:val="both"/>
      </w:pPr>
      <w:r>
        <w:t xml:space="preserve"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планы-графики закупок.</w:t>
      </w:r>
    </w:p>
    <w:p w:rsidR="005C68D4" w:rsidRDefault="005C68D4">
      <w:pPr>
        <w:pStyle w:val="ConsPlusNormal"/>
        <w:ind w:firstLine="540"/>
        <w:jc w:val="both"/>
      </w:pPr>
      <w:r>
        <w:t xml:space="preserve">4. </w:t>
      </w:r>
      <w:proofErr w:type="gramStart"/>
      <w: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</w:t>
      </w:r>
      <w:proofErr w:type="gramEnd"/>
      <w:r>
        <w:t xml:space="preserve"> Правительством Российской Федерации в соответствии со </w:t>
      </w:r>
      <w:hyperlink r:id="rId12" w:history="1">
        <w:r>
          <w:rPr>
            <w:color w:val="0000FF"/>
          </w:rPr>
          <w:t>статьей 111</w:t>
        </w:r>
      </w:hyperlink>
      <w:r>
        <w:t xml:space="preserve"> Федерального закона.</w:t>
      </w:r>
    </w:p>
    <w:p w:rsidR="005C68D4" w:rsidRDefault="005C68D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определение поставщиков (подрядчиков, исполнителей) для заказчиков,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3" w:history="1">
        <w:r>
          <w:rPr>
            <w:color w:val="0000FF"/>
          </w:rPr>
          <w:t>статьей 26</w:t>
        </w:r>
      </w:hyperlink>
      <w: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</w:t>
      </w:r>
      <w:proofErr w:type="gramEnd"/>
      <w:r>
        <w:t>.</w:t>
      </w:r>
    </w:p>
    <w:p w:rsidR="005C68D4" w:rsidRDefault="005C68D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5C68D4" w:rsidRDefault="005C68D4">
      <w:pPr>
        <w:pStyle w:val="ConsPlusNormal"/>
        <w:ind w:firstLine="540"/>
        <w:jc w:val="both"/>
      </w:pPr>
      <w:r>
        <w:t xml:space="preserve">7. В случае если период осуществления закупки, включаемой в план-график закупок заказчиков,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C68D4" w:rsidRDefault="005C68D4">
      <w:pPr>
        <w:pStyle w:val="ConsPlusNormal"/>
        <w:ind w:firstLine="540"/>
        <w:jc w:val="both"/>
      </w:pPr>
      <w:r>
        <w:t xml:space="preserve">8. Заказчики,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Правил, ведут планы-графики закупок в соответствии с положениями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5C68D4" w:rsidRDefault="005C68D4">
      <w:pPr>
        <w:pStyle w:val="ConsPlusNormal"/>
        <w:ind w:firstLine="540"/>
        <w:jc w:val="both"/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C68D4" w:rsidRDefault="005C68D4">
      <w:pPr>
        <w:pStyle w:val="ConsPlusNormal"/>
        <w:ind w:firstLine="540"/>
        <w:jc w:val="both"/>
      </w:pPr>
      <w: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5C68D4" w:rsidRDefault="005C68D4">
      <w:pPr>
        <w:pStyle w:val="ConsPlusNormal"/>
        <w:ind w:firstLine="540"/>
        <w:jc w:val="both"/>
      </w:pPr>
      <w:r>
        <w:lastRenderedPageBreak/>
        <w:t>в) отмена заказчиком закупки, предусмотренной планом-графиком закупок;</w:t>
      </w:r>
    </w:p>
    <w:p w:rsidR="005C68D4" w:rsidRDefault="005C68D4">
      <w:pPr>
        <w:pStyle w:val="ConsPlusNormal"/>
        <w:ind w:firstLine="540"/>
        <w:jc w:val="both"/>
      </w:pPr>
      <w:bookmarkStart w:id="7" w:name="P74"/>
      <w:bookmarkEnd w:id="7"/>
      <w: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5C68D4" w:rsidRDefault="005C68D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выдача предписания органами контроля, определенными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C68D4" w:rsidRDefault="005C68D4">
      <w:pPr>
        <w:pStyle w:val="ConsPlusNormal"/>
        <w:ind w:firstLine="5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5C68D4" w:rsidRDefault="005C68D4">
      <w:pPr>
        <w:pStyle w:val="ConsPlusNormal"/>
        <w:ind w:firstLine="540"/>
        <w:jc w:val="both"/>
      </w:pPr>
      <w:r>
        <w:t>ж) возникновение иных обстоятельств, предвидеть которые на дату утверждения плана-графика закупок было невозможно.</w:t>
      </w:r>
    </w:p>
    <w:p w:rsidR="005C68D4" w:rsidRDefault="005C68D4">
      <w:pPr>
        <w:pStyle w:val="ConsPlusNormal"/>
        <w:ind w:firstLine="540"/>
        <w:jc w:val="both"/>
      </w:pPr>
      <w:r>
        <w:t xml:space="preserve">9. Внесение изменений в план-график закупок по каждому объекту закупки осуществляется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t>www.zakupki.gov.ru</w:t>
      </w:r>
      <w:proofErr w:type="spellEnd"/>
      <w:r>
        <w:t xml:space="preserve">) извещения об </w:t>
      </w:r>
      <w:proofErr w:type="gramStart"/>
      <w:r>
        <w:t>осуществлении</w:t>
      </w:r>
      <w:proofErr w:type="gramEnd"/>
      <w: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настоящих Правил, а в случае, если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C68D4" w:rsidRDefault="005C68D4">
      <w:pPr>
        <w:pStyle w:val="ConsPlusNormal"/>
        <w:ind w:firstLine="540"/>
        <w:jc w:val="both"/>
      </w:pPr>
      <w:bookmarkStart w:id="8" w:name="P79"/>
      <w:bookmarkEnd w:id="8"/>
      <w:r>
        <w:t xml:space="preserve">10.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>
          <w:rPr>
            <w:color w:val="0000FF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>
          <w:rPr>
            <w:color w:val="0000FF"/>
          </w:rPr>
          <w:t>пунктами 9</w:t>
        </w:r>
      </w:hyperlink>
      <w:r>
        <w:t xml:space="preserve"> и</w:t>
      </w:r>
      <w:proofErr w:type="gramEnd"/>
      <w:r>
        <w:t xml:space="preserve"> </w:t>
      </w:r>
      <w:hyperlink r:id="rId2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-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</w:t>
      </w:r>
    </w:p>
    <w:p w:rsidR="005C68D4" w:rsidRDefault="005C68D4">
      <w:pPr>
        <w:pStyle w:val="ConsPlusNormal"/>
        <w:ind w:firstLine="540"/>
        <w:jc w:val="both"/>
      </w:pPr>
      <w: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1" w:history="1">
        <w:r>
          <w:rPr>
            <w:color w:val="0000FF"/>
          </w:rPr>
          <w:t>частью 7 статьи 18</w:t>
        </w:r>
      </w:hyperlink>
      <w:r>
        <w:t xml:space="preserve"> Федерального закона, включающие обоснования:</w:t>
      </w:r>
    </w:p>
    <w:p w:rsidR="005C68D4" w:rsidRDefault="005C68D4">
      <w:pPr>
        <w:pStyle w:val="ConsPlusNormal"/>
        <w:ind w:firstLine="540"/>
        <w:jc w:val="both"/>
      </w:pPr>
      <w: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t>определяемых</w:t>
      </w:r>
      <w:proofErr w:type="gramEnd"/>
      <w:r>
        <w:t xml:space="preserve">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5C68D4" w:rsidRDefault="005C68D4">
      <w:pPr>
        <w:pStyle w:val="ConsPlusNormal"/>
        <w:ind w:firstLine="540"/>
        <w:jc w:val="both"/>
      </w:pPr>
      <w:r>
        <w:t xml:space="preserve">способа определения поставщика (подрядчика, исполнителя) в соответствии с </w:t>
      </w:r>
      <w:hyperlink r:id="rId23" w:history="1">
        <w:r>
          <w:rPr>
            <w:color w:val="0000FF"/>
          </w:rPr>
          <w:t>главой 3</w:t>
        </w:r>
      </w:hyperlink>
      <w: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4" w:history="1">
        <w:r>
          <w:rPr>
            <w:color w:val="0000FF"/>
          </w:rPr>
          <w:t>частью 2 статьи 31</w:t>
        </w:r>
      </w:hyperlink>
      <w:r>
        <w:t xml:space="preserve"> Федерального закона.</w:t>
      </w:r>
    </w:p>
    <w:p w:rsidR="005C68D4" w:rsidRDefault="005C68D4">
      <w:pPr>
        <w:pStyle w:val="ConsPlusNormal"/>
        <w:ind w:firstLine="540"/>
        <w:jc w:val="both"/>
      </w:pPr>
      <w:r>
        <w:t xml:space="preserve">12. Формирование, утверждение и ведение планов-графиков закупок заказчиками, указанными в </w:t>
      </w:r>
      <w:hyperlink w:anchor="P47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органов управления государственными внебюджетными фондами, передавших указанным заказчикам свои полномочия.</w:t>
      </w:r>
    </w:p>
    <w:p w:rsidR="005C68D4" w:rsidRDefault="005C6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right"/>
        <w:outlineLvl w:val="0"/>
      </w:pPr>
      <w:r>
        <w:t>Утверждены</w:t>
      </w:r>
    </w:p>
    <w:p w:rsidR="005C68D4" w:rsidRDefault="005C68D4">
      <w:pPr>
        <w:pStyle w:val="ConsPlusNormal"/>
        <w:jc w:val="right"/>
      </w:pPr>
      <w:r>
        <w:t>постановлением Правительства</w:t>
      </w:r>
    </w:p>
    <w:p w:rsidR="005C68D4" w:rsidRDefault="005C68D4">
      <w:pPr>
        <w:pStyle w:val="ConsPlusNormal"/>
        <w:jc w:val="right"/>
      </w:pPr>
      <w:r>
        <w:t>Российской Федерации</w:t>
      </w:r>
    </w:p>
    <w:p w:rsidR="005C68D4" w:rsidRDefault="005C68D4">
      <w:pPr>
        <w:pStyle w:val="ConsPlusNormal"/>
        <w:jc w:val="right"/>
      </w:pPr>
      <w:r>
        <w:t>от 5 июня 2015 г. N 553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Title"/>
        <w:jc w:val="center"/>
      </w:pPr>
      <w:bookmarkStart w:id="9" w:name="P99"/>
      <w:bookmarkEnd w:id="9"/>
      <w:r>
        <w:lastRenderedPageBreak/>
        <w:t>ТРЕБОВАНИЯ</w:t>
      </w:r>
    </w:p>
    <w:p w:rsidR="005C68D4" w:rsidRDefault="005C68D4">
      <w:pPr>
        <w:pStyle w:val="ConsPlusTitle"/>
        <w:jc w:val="center"/>
      </w:pPr>
      <w:r>
        <w:t>К ФОРМЕ ПЛАНА-ГРАФИКА ЗАКУПОК ТОВАРОВ, РАБОТ, УСЛУГ</w:t>
      </w:r>
    </w:p>
    <w:p w:rsidR="005C68D4" w:rsidRDefault="005C68D4">
      <w:pPr>
        <w:pStyle w:val="ConsPlusTitle"/>
        <w:jc w:val="center"/>
      </w:pPr>
      <w:r>
        <w:t>ДЛЯ ОБЕСПЕЧЕНИЯ ФЕДЕРАЛЬНЫХ НУЖД</w:t>
      </w:r>
    </w:p>
    <w:p w:rsidR="005C68D4" w:rsidRDefault="005C68D4">
      <w:pPr>
        <w:pStyle w:val="ConsPlusNormal"/>
        <w:jc w:val="center"/>
      </w:pPr>
      <w:r>
        <w:t xml:space="preserve"> 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5C68D4" w:rsidRDefault="005C68D4">
      <w:pPr>
        <w:pStyle w:val="ConsPlusNormal"/>
        <w:ind w:firstLine="540"/>
        <w:jc w:val="both"/>
      </w:pPr>
    </w:p>
    <w:p w:rsidR="005C68D4" w:rsidRDefault="005C68D4">
      <w:pPr>
        <w:pStyle w:val="ConsPlusNormal"/>
        <w:ind w:firstLine="540"/>
        <w:jc w:val="both"/>
      </w:pPr>
      <w:r>
        <w:t xml:space="preserve">1. План-график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190" w:history="1">
        <w:r>
          <w:rPr>
            <w:color w:val="0000FF"/>
          </w:rPr>
          <w:t>форме</w:t>
        </w:r>
      </w:hyperlink>
      <w:r>
        <w:t xml:space="preserve"> согласно приложению. Указанная </w:t>
      </w:r>
      <w:hyperlink w:anchor="P190" w:history="1">
        <w:r>
          <w:rPr>
            <w:color w:val="0000FF"/>
          </w:rPr>
          <w:t>форма</w:t>
        </w:r>
      </w:hyperlink>
      <w:r>
        <w:t xml:space="preserve"> включает следующие сведения:</w:t>
      </w:r>
    </w:p>
    <w:p w:rsidR="005C68D4" w:rsidRDefault="005C68D4">
      <w:pPr>
        <w:pStyle w:val="ConsPlusNormal"/>
        <w:ind w:firstLine="540"/>
        <w:jc w:val="both"/>
      </w:pPr>
      <w:r>
        <w:t>а) полное наименование, место нахождения, телефон и адрес электронной почты государственного заказчика, действующего от имени Российской Федерации (далее - государственный заказчик), или юридического лица, осуществляющего формирование, утверждение и ведение плана-графика закупок;</w:t>
      </w:r>
    </w:p>
    <w:p w:rsidR="005C68D4" w:rsidRDefault="005C68D4">
      <w:pPr>
        <w:pStyle w:val="ConsPlusNormal"/>
        <w:ind w:firstLine="540"/>
        <w:jc w:val="both"/>
      </w:pPr>
      <w:r>
        <w:t>б) идентификационный номер налогоплательщика;</w:t>
      </w:r>
    </w:p>
    <w:p w:rsidR="005C68D4" w:rsidRDefault="005C68D4">
      <w:pPr>
        <w:pStyle w:val="ConsPlusNormal"/>
        <w:ind w:firstLine="540"/>
        <w:jc w:val="both"/>
      </w:pPr>
      <w:r>
        <w:t>в) код причины постановки на учет;</w:t>
      </w:r>
    </w:p>
    <w:p w:rsidR="005C68D4" w:rsidRDefault="005C68D4">
      <w:pPr>
        <w:pStyle w:val="ConsPlusNormal"/>
        <w:ind w:firstLine="540"/>
        <w:jc w:val="both"/>
      </w:pPr>
      <w:r>
        <w:t xml:space="preserve">г) код по Общероссийскому </w:t>
      </w:r>
      <w:hyperlink r:id="rId27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5C68D4" w:rsidRDefault="005C68D4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в отношении плана-графика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</w:t>
      </w:r>
      <w:proofErr w:type="gramEnd"/>
      <w:r>
        <w:t xml:space="preserve"> и исполнению от лица указанных органов государственных контрактов, - полное наименование, место нахождения, телефон и адрес электронной почты указанных учреждения или предприятия;</w:t>
      </w:r>
    </w:p>
    <w:p w:rsidR="005C68D4" w:rsidRDefault="005C68D4">
      <w:pPr>
        <w:pStyle w:val="ConsPlusNormal"/>
        <w:ind w:firstLine="540"/>
        <w:jc w:val="both"/>
      </w:pPr>
      <w:r>
        <w:t>е) совокупный годовой объем закупок (</w:t>
      </w:r>
      <w:proofErr w:type="spellStart"/>
      <w:r>
        <w:t>справочно</w:t>
      </w:r>
      <w:proofErr w:type="spellEnd"/>
      <w:r>
        <w:t>);</w:t>
      </w:r>
    </w:p>
    <w:p w:rsidR="005C68D4" w:rsidRDefault="005C68D4">
      <w:pPr>
        <w:pStyle w:val="ConsPlusNormal"/>
        <w:ind w:firstLine="540"/>
        <w:jc w:val="both"/>
      </w:pPr>
      <w:r>
        <w:t xml:space="preserve">ж) таблица, </w:t>
      </w:r>
      <w:proofErr w:type="gramStart"/>
      <w:r>
        <w:t>содержащая</w:t>
      </w:r>
      <w:proofErr w:type="gramEnd"/>
      <w:r>
        <w:t xml:space="preserve"> в том числе следующую информацию с учетом особенностей, предусмотренных </w:t>
      </w:r>
      <w:hyperlink w:anchor="P140" w:history="1">
        <w:r>
          <w:rPr>
            <w:color w:val="0000FF"/>
          </w:rPr>
          <w:t>пунктом 2</w:t>
        </w:r>
      </w:hyperlink>
      <w:r>
        <w:t xml:space="preserve"> настоящих требований:</w:t>
      </w:r>
    </w:p>
    <w:p w:rsidR="005C68D4" w:rsidRDefault="005C68D4">
      <w:pPr>
        <w:pStyle w:val="ConsPlusNormal"/>
        <w:ind w:firstLine="540"/>
        <w:jc w:val="both"/>
      </w:pPr>
      <w:r>
        <w:t xml:space="preserve">идентификационный код закупки, сформированный в соответствии со </w:t>
      </w:r>
      <w:hyperlink r:id="rId28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5C68D4" w:rsidRDefault="005C68D4">
      <w:pPr>
        <w:pStyle w:val="ConsPlusNormal"/>
        <w:ind w:firstLine="540"/>
        <w:jc w:val="both"/>
      </w:pPr>
      <w: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5C68D4" w:rsidRDefault="005C68D4">
      <w:pPr>
        <w:pStyle w:val="ConsPlusNormal"/>
        <w:ind w:firstLine="540"/>
        <w:jc w:val="both"/>
      </w:pPr>
      <w:proofErr w:type="gramStart"/>
      <w: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9" w:history="1">
        <w:r>
          <w:rPr>
            <w:color w:val="0000FF"/>
          </w:rPr>
          <w:t>статьей 22</w:t>
        </w:r>
      </w:hyperlink>
      <w: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t xml:space="preserve"> или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</w:t>
      </w:r>
      <w:hyperlink r:id="rId30" w:history="1">
        <w:r>
          <w:rPr>
            <w:color w:val="0000FF"/>
          </w:rPr>
          <w:t>статьей 111</w:t>
        </w:r>
      </w:hyperlink>
      <w:r>
        <w:t xml:space="preserve"> Федерального закона, которыми не предусмотрено определение начальной (</w:t>
      </w:r>
      <w:proofErr w:type="gramStart"/>
      <w:r>
        <w:t xml:space="preserve">максимальной) </w:t>
      </w:r>
      <w:proofErr w:type="gramEnd"/>
      <w:r>
        <w:t>цены контракта, указывается формула цены без указания начальной (максимальной) цены контракта;</w:t>
      </w:r>
    </w:p>
    <w:p w:rsidR="005C68D4" w:rsidRDefault="005C68D4">
      <w:pPr>
        <w:pStyle w:val="ConsPlusNormal"/>
        <w:ind w:firstLine="540"/>
        <w:jc w:val="both"/>
      </w:pPr>
      <w:bookmarkStart w:id="10" w:name="P118"/>
      <w:bookmarkEnd w:id="10"/>
      <w:r>
        <w:t>размер аванса (если предусмотрена выплата аванса);</w:t>
      </w:r>
    </w:p>
    <w:p w:rsidR="005C68D4" w:rsidRDefault="005C68D4">
      <w:pPr>
        <w:pStyle w:val="ConsPlusNormal"/>
        <w:ind w:firstLine="540"/>
        <w:jc w:val="both"/>
      </w:pPr>
      <w:proofErr w:type="gramStart"/>
      <w: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</w:t>
      </w:r>
      <w:proofErr w:type="gramEnd"/>
      <w:r>
        <w:t xml:space="preserve">, </w:t>
      </w:r>
      <w:r>
        <w:lastRenderedPageBreak/>
        <w:t>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5C68D4" w:rsidRDefault="005C68D4">
      <w:pPr>
        <w:pStyle w:val="ConsPlusNormal"/>
        <w:ind w:firstLine="540"/>
        <w:jc w:val="both"/>
      </w:pPr>
      <w:r>
        <w:t xml:space="preserve">описание объекта закупки, которое может </w:t>
      </w:r>
      <w:proofErr w:type="gramStart"/>
      <w:r>
        <w:t>включать</w:t>
      </w:r>
      <w:proofErr w:type="gramEnd"/>
      <w: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1" w:history="1">
        <w:r>
          <w:rPr>
            <w:color w:val="0000FF"/>
          </w:rPr>
          <w:t>статьи 33</w:t>
        </w:r>
      </w:hyperlink>
      <w: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>
        <w:t>группировочные</w:t>
      </w:r>
      <w:proofErr w:type="spellEnd"/>
      <w:r>
        <w:t xml:space="preserve"> наименования в соответствии с государственным реестром лекарственных средств;</w:t>
      </w:r>
    </w:p>
    <w:p w:rsidR="005C68D4" w:rsidRDefault="005C68D4">
      <w:pPr>
        <w:pStyle w:val="ConsPlusNormal"/>
        <w:ind w:firstLine="540"/>
        <w:jc w:val="both"/>
      </w:pPr>
      <w:r>
        <w:t xml:space="preserve">единица измерения объекта закупки и ее код по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единиц измерения (в случае, если объект закупки может быть количественно измерен);</w:t>
      </w:r>
    </w:p>
    <w:p w:rsidR="005C68D4" w:rsidRDefault="005C68D4">
      <w:pPr>
        <w:pStyle w:val="ConsPlusNormal"/>
        <w:ind w:firstLine="540"/>
        <w:jc w:val="both"/>
      </w:pPr>
      <w: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3" w:history="1">
        <w:r>
          <w:rPr>
            <w:color w:val="0000FF"/>
          </w:rPr>
          <w:t>классификатора</w:t>
        </w:r>
      </w:hyperlink>
      <w:r>
        <w:t xml:space="preserve"> единиц измерения (в случае, если объект закупки может быть количественно измерен). В случае</w:t>
      </w:r>
      <w:proofErr w:type="gramStart"/>
      <w:r>
        <w:t>,</w:t>
      </w:r>
      <w:proofErr w:type="gramEnd"/>
      <w:r>
        <w:t xml:space="preserve">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5C68D4" w:rsidRDefault="005C68D4">
      <w:pPr>
        <w:pStyle w:val="ConsPlusNormal"/>
        <w:ind w:firstLine="540"/>
        <w:jc w:val="both"/>
      </w:pPr>
      <w:proofErr w:type="gramStart"/>
      <w:r>
        <w:t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  <w:proofErr w:type="gramEnd"/>
    </w:p>
    <w:p w:rsidR="005C68D4" w:rsidRDefault="005C68D4">
      <w:pPr>
        <w:pStyle w:val="ConsPlusNormal"/>
        <w:ind w:firstLine="540"/>
        <w:jc w:val="both"/>
      </w:pPr>
      <w:r>
        <w:t>размер обеспечения заявки на участие в закупке и размер обеспечения исполнения контракта;</w:t>
      </w:r>
    </w:p>
    <w:p w:rsidR="005C68D4" w:rsidRDefault="005C68D4">
      <w:pPr>
        <w:pStyle w:val="ConsPlusNormal"/>
        <w:ind w:firstLine="540"/>
        <w:jc w:val="both"/>
      </w:pPr>
      <w: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5C68D4" w:rsidRDefault="005C68D4">
      <w:pPr>
        <w:pStyle w:val="ConsPlusNormal"/>
        <w:ind w:firstLine="540"/>
        <w:jc w:val="both"/>
      </w:pPr>
      <w:r>
        <w:t>планируемый срок окончания исполнения контракта (месяц, год);</w:t>
      </w:r>
    </w:p>
    <w:p w:rsidR="005C68D4" w:rsidRDefault="005C68D4">
      <w:pPr>
        <w:pStyle w:val="ConsPlusNormal"/>
        <w:ind w:firstLine="540"/>
        <w:jc w:val="both"/>
      </w:pPr>
      <w:r>
        <w:t>способ определения поставщика (подрядчика, исполнителя);</w:t>
      </w:r>
    </w:p>
    <w:p w:rsidR="005C68D4" w:rsidRDefault="005C68D4">
      <w:pPr>
        <w:pStyle w:val="ConsPlusNormal"/>
        <w:ind w:firstLine="540"/>
        <w:jc w:val="both"/>
      </w:pPr>
      <w:r>
        <w:t xml:space="preserve">предоставляемые участникам закупки преимущества в соответствии со </w:t>
      </w:r>
      <w:hyperlink r:id="rId35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36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5C68D4" w:rsidRDefault="005C68D4">
      <w:pPr>
        <w:pStyle w:val="ConsPlusNormal"/>
        <w:ind w:firstLine="540"/>
        <w:jc w:val="both"/>
      </w:pPr>
      <w:r>
        <w:t xml:space="preserve">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7" w:history="1">
        <w:r>
          <w:rPr>
            <w:color w:val="0000FF"/>
          </w:rPr>
          <w:t>статьей 30</w:t>
        </w:r>
      </w:hyperlink>
      <w:r>
        <w:t xml:space="preserve"> Федерального закона (при наличии таких ограничений);</w:t>
      </w:r>
    </w:p>
    <w:p w:rsidR="005C68D4" w:rsidRDefault="005C68D4">
      <w:pPr>
        <w:pStyle w:val="ConsPlusNormal"/>
        <w:ind w:firstLine="540"/>
        <w:jc w:val="both"/>
      </w:pPr>
      <w:r>
        <w:t xml:space="preserve">запреты на допуск товаров, работ, услуг при осуществлении закупок, а также ограничения и условия допуска в соответствии со </w:t>
      </w:r>
      <w:hyperlink r:id="rId38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5C68D4" w:rsidRDefault="005C68D4">
      <w:pPr>
        <w:pStyle w:val="ConsPlusNormal"/>
        <w:ind w:firstLine="540"/>
        <w:jc w:val="both"/>
      </w:pPr>
      <w:r>
        <w:t>дополнительные требования к участникам закупки (при наличии таких требований) и обоснование этих требований;</w:t>
      </w:r>
    </w:p>
    <w:p w:rsidR="005C68D4" w:rsidRDefault="005C68D4">
      <w:pPr>
        <w:pStyle w:val="ConsPlusNormal"/>
        <w:ind w:firstLine="540"/>
        <w:jc w:val="both"/>
      </w:pPr>
      <w:r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C68D4" w:rsidRDefault="005C68D4">
      <w:pPr>
        <w:pStyle w:val="ConsPlusNormal"/>
        <w:ind w:firstLine="540"/>
        <w:jc w:val="both"/>
      </w:pPr>
      <w:bookmarkStart w:id="11" w:name="P134"/>
      <w:bookmarkEnd w:id="11"/>
      <w:r>
        <w:t xml:space="preserve">информация о банковском сопровождении контракта в случаях, установленных в </w:t>
      </w:r>
      <w:r>
        <w:lastRenderedPageBreak/>
        <w:t xml:space="preserve">соответствии со </w:t>
      </w:r>
      <w:hyperlink r:id="rId39" w:history="1">
        <w:r>
          <w:rPr>
            <w:color w:val="0000FF"/>
          </w:rPr>
          <w:t>статьей 35</w:t>
        </w:r>
      </w:hyperlink>
      <w:r>
        <w:t xml:space="preserve">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5C68D4" w:rsidRDefault="005C68D4">
      <w:pPr>
        <w:pStyle w:val="ConsPlusNormal"/>
        <w:ind w:firstLine="540"/>
        <w:jc w:val="both"/>
      </w:pPr>
      <w:r>
        <w:t xml:space="preserve">информация об уполномоченном органе или уполномоченном учреждении,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40" w:history="1">
        <w:r>
          <w:rPr>
            <w:color w:val="0000FF"/>
          </w:rPr>
          <w:t>статьей 26</w:t>
        </w:r>
      </w:hyperlink>
      <w:r>
        <w:t xml:space="preserve"> Федерального закона;</w:t>
      </w:r>
    </w:p>
    <w:p w:rsidR="005C68D4" w:rsidRDefault="005C68D4">
      <w:pPr>
        <w:pStyle w:val="ConsPlusNormal"/>
        <w:ind w:firstLine="540"/>
        <w:jc w:val="both"/>
      </w:pPr>
      <w:r>
        <w:t>информация об организаторе совместного конкурса или аукциона в случае проведения совместного конкурса или аукциона;</w:t>
      </w:r>
    </w:p>
    <w:p w:rsidR="005C68D4" w:rsidRDefault="005C68D4">
      <w:pPr>
        <w:pStyle w:val="ConsPlusNormal"/>
        <w:ind w:firstLine="540"/>
        <w:jc w:val="both"/>
      </w:pPr>
      <w:r>
        <w:t>дата, содержание и обоснование изменений, внесенных в утвержденный план-график закупок (при их наличии);</w:t>
      </w:r>
    </w:p>
    <w:p w:rsidR="005C68D4" w:rsidRDefault="005C68D4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5C68D4" w:rsidRDefault="005C68D4">
      <w:pPr>
        <w:pStyle w:val="ConsPlusNormal"/>
        <w:ind w:firstLine="540"/>
        <w:jc w:val="both"/>
      </w:pPr>
      <w:bookmarkStart w:id="12" w:name="P140"/>
      <w:bookmarkEnd w:id="12"/>
      <w:r>
        <w:t>2. В планах-графиках закупок отдельными строками указываются:</w:t>
      </w:r>
    </w:p>
    <w:p w:rsidR="005C68D4" w:rsidRDefault="005C68D4">
      <w:pPr>
        <w:pStyle w:val="ConsPlusNormal"/>
        <w:ind w:firstLine="540"/>
        <w:jc w:val="both"/>
      </w:pPr>
      <w:r>
        <w:t xml:space="preserve">а) информация о закупках, которые планируется осуществлять в соответствии с </w:t>
      </w:r>
      <w:hyperlink r:id="rId41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42" w:history="1">
        <w:r>
          <w:rPr>
            <w:color w:val="0000FF"/>
          </w:rPr>
          <w:t>пунктами 4</w:t>
        </w:r>
      </w:hyperlink>
      <w:r>
        <w:t xml:space="preserve">, </w:t>
      </w:r>
      <w:hyperlink r:id="rId43" w:history="1">
        <w:r>
          <w:rPr>
            <w:color w:val="0000FF"/>
          </w:rPr>
          <w:t>5</w:t>
        </w:r>
      </w:hyperlink>
      <w:r>
        <w:t xml:space="preserve">, </w:t>
      </w:r>
      <w:hyperlink r:id="rId44" w:history="1">
        <w:r>
          <w:rPr>
            <w:color w:val="0000FF"/>
          </w:rPr>
          <w:t>23</w:t>
        </w:r>
      </w:hyperlink>
      <w:r>
        <w:t xml:space="preserve">, </w:t>
      </w:r>
      <w:hyperlink r:id="rId45" w:history="1">
        <w:r>
          <w:rPr>
            <w:color w:val="0000FF"/>
          </w:rPr>
          <w:t>26</w:t>
        </w:r>
      </w:hyperlink>
      <w:r>
        <w:t xml:space="preserve">, </w:t>
      </w:r>
      <w:hyperlink r:id="rId46" w:history="1">
        <w:r>
          <w:rPr>
            <w:color w:val="0000FF"/>
          </w:rPr>
          <w:t>33</w:t>
        </w:r>
      </w:hyperlink>
      <w:r>
        <w:t xml:space="preserve">, </w:t>
      </w:r>
      <w:hyperlink r:id="rId47" w:history="1">
        <w:r>
          <w:rPr>
            <w:color w:val="0000FF"/>
          </w:rPr>
          <w:t>42</w:t>
        </w:r>
      </w:hyperlink>
      <w:r>
        <w:t xml:space="preserve"> и </w:t>
      </w:r>
      <w:hyperlink r:id="rId4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в отношении каждого из следующих объектов закупок:</w:t>
      </w:r>
    </w:p>
    <w:p w:rsidR="005C68D4" w:rsidRDefault="005C68D4">
      <w:pPr>
        <w:pStyle w:val="ConsPlusNormal"/>
        <w:ind w:firstLine="540"/>
        <w:jc w:val="both"/>
      </w:pPr>
      <w:r>
        <w:t xml:space="preserve">лекарственные препараты, закупаемые в соответствии с </w:t>
      </w:r>
      <w:hyperlink r:id="rId49" w:history="1">
        <w:r>
          <w:rPr>
            <w:color w:val="0000FF"/>
          </w:rPr>
          <w:t>пунктом 7 части 2 статьи 83</w:t>
        </w:r>
      </w:hyperlink>
      <w:r>
        <w:t xml:space="preserve"> Федерального закона;</w:t>
      </w:r>
    </w:p>
    <w:p w:rsidR="005C68D4" w:rsidRDefault="005C68D4">
      <w:pPr>
        <w:pStyle w:val="ConsPlusNormal"/>
        <w:ind w:firstLine="540"/>
        <w:jc w:val="both"/>
      </w:pPr>
      <w: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50" w:history="1">
        <w:r>
          <w:rPr>
            <w:color w:val="0000FF"/>
          </w:rPr>
          <w:t>пунктом 4 части 1 статьи 93</w:t>
        </w:r>
      </w:hyperlink>
      <w:r>
        <w:t xml:space="preserve"> Федерального закона);</w:t>
      </w:r>
    </w:p>
    <w:p w:rsidR="005C68D4" w:rsidRDefault="005C68D4">
      <w:pPr>
        <w:pStyle w:val="ConsPlusNormal"/>
        <w:ind w:firstLine="540"/>
        <w:jc w:val="both"/>
      </w:pPr>
      <w: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51" w:history="1">
        <w:r>
          <w:rPr>
            <w:color w:val="0000FF"/>
          </w:rPr>
          <w:t>пунктом 5 части 1 статьи 93</w:t>
        </w:r>
      </w:hyperlink>
      <w:r>
        <w:t xml:space="preserve"> Федерального закона);</w:t>
      </w:r>
    </w:p>
    <w:p w:rsidR="005C68D4" w:rsidRDefault="005C68D4">
      <w:pPr>
        <w:pStyle w:val="ConsPlusNormal"/>
        <w:ind w:firstLine="540"/>
        <w:jc w:val="both"/>
      </w:pPr>
      <w: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2" w:history="1">
        <w:r>
          <w:rPr>
            <w:color w:val="0000FF"/>
          </w:rPr>
          <w:t>пунктом 26 части 1 статьи 93</w:t>
        </w:r>
      </w:hyperlink>
      <w: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5C68D4" w:rsidRDefault="005C68D4">
      <w:pPr>
        <w:pStyle w:val="ConsPlusNormal"/>
        <w:ind w:firstLine="540"/>
        <w:jc w:val="both"/>
      </w:pPr>
      <w:r>
        <w:t>преподавательские услуги, оказываемые физическими лицами;</w:t>
      </w:r>
    </w:p>
    <w:p w:rsidR="005C68D4" w:rsidRDefault="005C68D4">
      <w:pPr>
        <w:pStyle w:val="ConsPlusNormal"/>
        <w:ind w:firstLine="540"/>
        <w:jc w:val="both"/>
      </w:pPr>
      <w:r>
        <w:t>услуги экскурсовода (гида), оказываемые физическими лицами;</w:t>
      </w:r>
    </w:p>
    <w:p w:rsidR="005C68D4" w:rsidRDefault="005C68D4">
      <w:pPr>
        <w:pStyle w:val="ConsPlusNormal"/>
        <w:ind w:firstLine="540"/>
        <w:jc w:val="both"/>
      </w:pPr>
      <w:r>
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5C68D4" w:rsidRDefault="005C68D4">
      <w:pPr>
        <w:pStyle w:val="ConsPlusNormal"/>
        <w:ind w:firstLine="540"/>
        <w:jc w:val="both"/>
      </w:pPr>
      <w:r>
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53" w:history="1">
        <w:r>
          <w:rPr>
            <w:color w:val="0000FF"/>
          </w:rPr>
          <w:t>пунктом 42 части 1 статьи 93</w:t>
        </w:r>
      </w:hyperlink>
      <w:r>
        <w:t xml:space="preserve"> Федерального закона);</w:t>
      </w:r>
    </w:p>
    <w:p w:rsidR="005C68D4" w:rsidRDefault="005C68D4">
      <w:pPr>
        <w:pStyle w:val="ConsPlusNormal"/>
        <w:ind w:firstLine="540"/>
        <w:jc w:val="both"/>
      </w:pPr>
      <w:r>
        <w:t xml:space="preserve">услуги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54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закона);</w:t>
      </w:r>
    </w:p>
    <w:p w:rsidR="005C68D4" w:rsidRDefault="005C68D4">
      <w:pPr>
        <w:pStyle w:val="ConsPlusNormal"/>
        <w:ind w:firstLine="540"/>
        <w:jc w:val="both"/>
      </w:pPr>
      <w:r>
        <w:t xml:space="preserve"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55" w:history="1">
        <w:r>
          <w:rPr>
            <w:color w:val="0000FF"/>
          </w:rPr>
          <w:t>статьей 72</w:t>
        </w:r>
      </w:hyperlink>
      <w: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C68D4" w:rsidRDefault="005C68D4">
      <w:pPr>
        <w:pStyle w:val="ConsPlusNormal"/>
        <w:ind w:firstLine="540"/>
        <w:jc w:val="both"/>
      </w:pPr>
      <w:r>
        <w:t xml:space="preserve">в)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25.01.2017 N 73;</w:t>
      </w:r>
    </w:p>
    <w:p w:rsidR="005C68D4" w:rsidRDefault="005C68D4">
      <w:pPr>
        <w:pStyle w:val="ConsPlusNormal"/>
        <w:ind w:firstLine="540"/>
        <w:jc w:val="both"/>
      </w:pPr>
      <w:proofErr w:type="gramStart"/>
      <w:r>
        <w:t xml:space="preserve">г)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</w:t>
      </w:r>
      <w:r>
        <w:lastRenderedPageBreak/>
        <w:t>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5C68D4" w:rsidRDefault="005C68D4">
      <w:pPr>
        <w:pStyle w:val="ConsPlusNormal"/>
        <w:ind w:firstLine="540"/>
        <w:jc w:val="both"/>
      </w:pPr>
      <w:r>
        <w:t xml:space="preserve">2(1). По закупкам, предусмотренным </w:t>
      </w:r>
      <w:hyperlink w:anchor="P140" w:history="1">
        <w:r>
          <w:rPr>
            <w:color w:val="0000FF"/>
          </w:rPr>
          <w:t>пунктом 2</w:t>
        </w:r>
      </w:hyperlink>
      <w:r>
        <w:t xml:space="preserve"> настоящих требований, информация, предусмотренная </w:t>
      </w:r>
      <w:hyperlink w:anchor="P11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4" w:history="1">
        <w:r>
          <w:rPr>
            <w:color w:val="0000FF"/>
          </w:rPr>
          <w:t>двадцатым подпункта "ж" пункта 1</w:t>
        </w:r>
      </w:hyperlink>
      <w:r>
        <w:t xml:space="preserve"> настоящих требований, не указывается. В качестве наименования объекта и (или) объектов закупки указывается положение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включается в соответствии с </w:t>
      </w:r>
      <w:hyperlink w:anchor="P140" w:history="1">
        <w:r>
          <w:rPr>
            <w:color w:val="0000FF"/>
          </w:rPr>
          <w:t>пунктом 2</w:t>
        </w:r>
      </w:hyperlink>
      <w:r>
        <w:t xml:space="preserve"> настоящего документа в план закупок одной строкой.</w:t>
      </w:r>
    </w:p>
    <w:p w:rsidR="005C68D4" w:rsidRDefault="005C68D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внесения изменений в план-график закупок по основаниям, предусмотренным </w:t>
      </w:r>
      <w:hyperlink w:anchor="P74" w:history="1">
        <w:r>
          <w:rPr>
            <w:color w:val="0000FF"/>
          </w:rPr>
          <w:t>подпунктом "г" пункта 8</w:t>
        </w:r>
      </w:hyperlink>
      <w:r>
        <w:t xml:space="preserve"> Правил формирования, утверждения и ведения плана-графика закупок товаров, работ, услуг для обеспечения федеральных нужд, утвержденных постановлением Правительства Российской Федерации от 5 июня 2015 г. N 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</w:t>
      </w:r>
      <w:proofErr w:type="gramEnd"/>
      <w:r>
        <w:t xml:space="preserve"> форме плана-графика закупок товаров, работ, услуг для обеспечения федеральных нужд", заказчики уточняют информацию в графе "планируемые платежи" в соответствии с условиями заключенного по итогам определения поставщика (подрядчика, исполнителя) контракта.</w:t>
      </w:r>
    </w:p>
    <w:p w:rsidR="005C68D4" w:rsidRDefault="005C68D4">
      <w:pPr>
        <w:pStyle w:val="ConsPlusNormal"/>
        <w:ind w:firstLine="540"/>
        <w:jc w:val="both"/>
      </w:pPr>
      <w: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закупок не вносится.</w:t>
      </w:r>
    </w:p>
    <w:p w:rsidR="005C68D4" w:rsidRDefault="005C68D4">
      <w:pPr>
        <w:pStyle w:val="ConsPlusNormal"/>
        <w:ind w:firstLine="540"/>
        <w:jc w:val="both"/>
      </w:pPr>
      <w:bookmarkStart w:id="13" w:name="P165"/>
      <w:bookmarkEnd w:id="13"/>
      <w:r>
        <w:t xml:space="preserve">5. Информация о закупках, необходимых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</w:t>
      </w:r>
      <w:hyperlink w:anchor="P190" w:history="1">
        <w:r>
          <w:rPr>
            <w:color w:val="0000FF"/>
          </w:rPr>
          <w:t>форме</w:t>
        </w:r>
      </w:hyperlink>
      <w:r>
        <w:t xml:space="preserve"> плана-графика закупок на 20__ год, предусмотренной </w:t>
      </w:r>
      <w:hyperlink w:anchor="P514" w:history="1">
        <w:r>
          <w:rPr>
            <w:color w:val="0000FF"/>
          </w:rPr>
          <w:t>приложением</w:t>
        </w:r>
      </w:hyperlink>
      <w:r>
        <w:t xml:space="preserve"> к настоящим требованиям.</w:t>
      </w:r>
    </w:p>
    <w:p w:rsidR="005C68D4" w:rsidRDefault="005C68D4">
      <w:pPr>
        <w:pStyle w:val="ConsPlusNormal"/>
        <w:ind w:firstLine="540"/>
        <w:jc w:val="both"/>
      </w:pPr>
      <w:hyperlink w:anchor="P514" w:history="1">
        <w:proofErr w:type="gramStart"/>
        <w:r>
          <w:rPr>
            <w:color w:val="0000FF"/>
          </w:rPr>
          <w:t>Приложение</w:t>
        </w:r>
      </w:hyperlink>
      <w:r>
        <w:t xml:space="preserve"> к плану-графику закупок, указанное в </w:t>
      </w:r>
      <w:hyperlink w:anchor="P165" w:history="1">
        <w:r>
          <w:rPr>
            <w:color w:val="0000FF"/>
          </w:rPr>
          <w:t>абзаце первом</w:t>
        </w:r>
      </w:hyperlink>
      <w:r>
        <w:t xml:space="preserve">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58" w:history="1">
        <w:r>
          <w:rPr>
            <w:color w:val="0000FF"/>
          </w:rPr>
          <w:t>частью 15 статьи 21</w:t>
        </w:r>
      </w:hyperlink>
      <w:r>
        <w:t xml:space="preserve"> Федерального закона.</w:t>
      </w:r>
      <w:proofErr w:type="gramEnd"/>
    </w:p>
    <w:p w:rsidR="005C68D4" w:rsidRDefault="005C68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25.01.2017 N 73)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sectPr w:rsidR="005C68D4" w:rsidSect="00E67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8D4" w:rsidRDefault="005C68D4">
      <w:pPr>
        <w:pStyle w:val="ConsPlusNormal"/>
        <w:jc w:val="right"/>
        <w:outlineLvl w:val="1"/>
      </w:pPr>
      <w:r>
        <w:lastRenderedPageBreak/>
        <w:t>Приложение</w:t>
      </w:r>
    </w:p>
    <w:p w:rsidR="005C68D4" w:rsidRDefault="005C68D4">
      <w:pPr>
        <w:pStyle w:val="ConsPlusNormal"/>
        <w:jc w:val="right"/>
      </w:pPr>
      <w:r>
        <w:t>к требованиям к форме</w:t>
      </w:r>
    </w:p>
    <w:p w:rsidR="005C68D4" w:rsidRDefault="005C68D4">
      <w:pPr>
        <w:pStyle w:val="ConsPlusNormal"/>
        <w:jc w:val="right"/>
      </w:pPr>
      <w:r>
        <w:t>плана-графика закупок товаров,</w:t>
      </w:r>
    </w:p>
    <w:p w:rsidR="005C68D4" w:rsidRDefault="005C68D4">
      <w:pPr>
        <w:pStyle w:val="ConsPlusNormal"/>
        <w:jc w:val="right"/>
      </w:pPr>
      <w:r>
        <w:t>работ, услуг для обеспечения</w:t>
      </w:r>
    </w:p>
    <w:p w:rsidR="005C68D4" w:rsidRDefault="005C68D4">
      <w:pPr>
        <w:pStyle w:val="ConsPlusNormal"/>
        <w:jc w:val="right"/>
      </w:pPr>
      <w:r>
        <w:t>федеральных нужд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right"/>
      </w:pPr>
      <w:r>
        <w:t>(форма)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nformat"/>
        <w:jc w:val="both"/>
      </w:pPr>
      <w:r>
        <w:t xml:space="preserve">                                                 УТВЕРЖДАЮ</w:t>
      </w:r>
    </w:p>
    <w:p w:rsidR="005C68D4" w:rsidRDefault="005C68D4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5C68D4" w:rsidRDefault="005C68D4">
      <w:pPr>
        <w:pStyle w:val="ConsPlusNonformat"/>
        <w:jc w:val="both"/>
      </w:pPr>
      <w:r>
        <w:t xml:space="preserve">                                ___________ _________ _____________________</w:t>
      </w:r>
    </w:p>
    <w:p w:rsidR="005C68D4" w:rsidRDefault="005C68D4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5C68D4" w:rsidRDefault="005C68D4">
      <w:pPr>
        <w:pStyle w:val="ConsPlusNonformat"/>
        <w:jc w:val="both"/>
      </w:pPr>
    </w:p>
    <w:p w:rsidR="005C68D4" w:rsidRDefault="005C68D4">
      <w:pPr>
        <w:pStyle w:val="ConsPlusNonformat"/>
        <w:jc w:val="both"/>
      </w:pPr>
      <w:r>
        <w:t xml:space="preserve">                                        "__" _____________ 20__ г.</w:t>
      </w:r>
    </w:p>
    <w:p w:rsidR="005C68D4" w:rsidRDefault="005C68D4">
      <w:pPr>
        <w:pStyle w:val="ConsPlusNonformat"/>
        <w:jc w:val="both"/>
      </w:pPr>
    </w:p>
    <w:p w:rsidR="005C68D4" w:rsidRDefault="005C68D4">
      <w:pPr>
        <w:pStyle w:val="ConsPlusNonformat"/>
        <w:jc w:val="both"/>
      </w:pPr>
      <w:bookmarkStart w:id="14" w:name="P190"/>
      <w:bookmarkEnd w:id="14"/>
      <w:r>
        <w:t xml:space="preserve">                                ПЛАН-ГРАФИК</w:t>
      </w:r>
    </w:p>
    <w:p w:rsidR="005C68D4" w:rsidRDefault="005C68D4">
      <w:pPr>
        <w:pStyle w:val="ConsPlusNonformat"/>
        <w:jc w:val="both"/>
      </w:pPr>
      <w:r>
        <w:t xml:space="preserve">         закупок товаров, работ, услуг для обеспечения федеральных</w:t>
      </w:r>
    </w:p>
    <w:p w:rsidR="005C68D4" w:rsidRDefault="005C68D4">
      <w:pPr>
        <w:pStyle w:val="ConsPlusNonformat"/>
        <w:jc w:val="both"/>
      </w:pPr>
      <w:r>
        <w:t xml:space="preserve">                             нужд на 20__ год</w:t>
      </w:r>
    </w:p>
    <w:p w:rsidR="005C68D4" w:rsidRDefault="005C68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2891"/>
        <w:gridCol w:w="1587"/>
        <w:gridCol w:w="1020"/>
      </w:tblGrid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center"/>
            </w:pPr>
            <w:r>
              <w:t>Коды</w:t>
            </w: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6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6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 xml:space="preserve">Наименование заказчика, осуществляющих закупки в рамках переданных полномочий государственного заказчика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  <w:jc w:val="center"/>
            </w:pPr>
            <w:proofErr w:type="gramStart"/>
            <w:r>
              <w:t>(базовый (0), измененный (порядковый код изменения)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383</w:t>
              </w:r>
            </w:hyperlink>
          </w:p>
        </w:tc>
      </w:tr>
      <w:tr w:rsidR="005C68D4">
        <w:tblPrEx>
          <w:tblBorders>
            <w:insideV w:val="single" w:sz="4" w:space="0" w:color="auto"/>
          </w:tblBorders>
        </w:tblPrEx>
        <w:tc>
          <w:tcPr>
            <w:tcW w:w="7653" w:type="dxa"/>
            <w:gridSpan w:val="2"/>
            <w:tcBorders>
              <w:top w:val="nil"/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t>Совокупный годовой объем закупок (</w:t>
            </w:r>
            <w:proofErr w:type="spellStart"/>
            <w:r>
              <w:t>справочно</w:t>
            </w:r>
            <w:proofErr w:type="spellEnd"/>
            <w:r>
              <w:t>), рублей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</w:tbl>
    <w:p w:rsidR="005C68D4" w:rsidRDefault="005C68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02"/>
        <w:gridCol w:w="567"/>
        <w:gridCol w:w="510"/>
        <w:gridCol w:w="1247"/>
        <w:gridCol w:w="624"/>
        <w:gridCol w:w="454"/>
        <w:gridCol w:w="510"/>
        <w:gridCol w:w="454"/>
        <w:gridCol w:w="454"/>
        <w:gridCol w:w="567"/>
        <w:gridCol w:w="624"/>
        <w:gridCol w:w="794"/>
        <w:gridCol w:w="567"/>
        <w:gridCol w:w="624"/>
        <w:gridCol w:w="680"/>
        <w:gridCol w:w="510"/>
        <w:gridCol w:w="794"/>
        <w:gridCol w:w="794"/>
        <w:gridCol w:w="510"/>
        <w:gridCol w:w="510"/>
        <w:gridCol w:w="510"/>
        <w:gridCol w:w="567"/>
        <w:gridCol w:w="624"/>
        <w:gridCol w:w="1928"/>
        <w:gridCol w:w="1191"/>
        <w:gridCol w:w="680"/>
        <w:gridCol w:w="850"/>
        <w:gridCol w:w="737"/>
        <w:gridCol w:w="964"/>
        <w:gridCol w:w="567"/>
        <w:gridCol w:w="624"/>
        <w:gridCol w:w="850"/>
      </w:tblGrid>
      <w:tr w:rsidR="005C68D4"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2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077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24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>
              <w:lastRenderedPageBreak/>
              <w:t>исполнителем)</w:t>
            </w:r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 xml:space="preserve">Размер аванса, процентов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9" w:type="dxa"/>
            <w:gridSpan w:val="5"/>
          </w:tcPr>
          <w:p w:rsidR="005C68D4" w:rsidRDefault="005C68D4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18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gridSpan w:val="5"/>
          </w:tcPr>
          <w:p w:rsidR="005C68D4" w:rsidRDefault="005C68D4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79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</w:t>
            </w:r>
            <w:r>
              <w:lastRenderedPageBreak/>
              <w:t>ия услуг</w:t>
            </w:r>
          </w:p>
        </w:tc>
        <w:tc>
          <w:tcPr>
            <w:tcW w:w="1020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>Размер обеспечения</w:t>
            </w:r>
          </w:p>
        </w:tc>
        <w:tc>
          <w:tcPr>
            <w:tcW w:w="1077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Планируемый срок, (месяц, год)</w:t>
            </w:r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28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65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нужд" ("да" или "нет")</w:t>
            </w:r>
          </w:p>
        </w:tc>
        <w:tc>
          <w:tcPr>
            <w:tcW w:w="1191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>Осуществление закупки у субъектов малого предпринимательства и социально ориентированных некоммерческих организац</w:t>
            </w:r>
            <w:r>
              <w:lastRenderedPageBreak/>
              <w:t>ий ("да" или "нет")</w:t>
            </w:r>
          </w:p>
        </w:tc>
        <w:tc>
          <w:tcPr>
            <w:tcW w:w="68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 xml:space="preserve">Применение национального режима при осуществлении закупок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 xml:space="preserve">Дополнительные требования к участникам закупки отдельных видов товаров, </w:t>
            </w:r>
            <w:r>
              <w:lastRenderedPageBreak/>
              <w:t xml:space="preserve">работ, услуг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 xml:space="preserve">Сведения о проведении обязательного общественного обсуждения закупки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контрактов/казначейском сопровождении контрактов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4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85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5C68D4">
        <w:tc>
          <w:tcPr>
            <w:tcW w:w="567" w:type="dxa"/>
            <w:vMerge/>
          </w:tcPr>
          <w:p w:rsidR="005C68D4" w:rsidRDefault="005C68D4"/>
        </w:tc>
        <w:tc>
          <w:tcPr>
            <w:tcW w:w="502" w:type="dxa"/>
            <w:vMerge/>
          </w:tcPr>
          <w:p w:rsidR="005C68D4" w:rsidRDefault="005C68D4"/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24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45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08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код по </w:t>
            </w:r>
            <w:hyperlink r:id="rId6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190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9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794" w:type="dxa"/>
            <w:vMerge/>
          </w:tcPr>
          <w:p w:rsidR="005C68D4" w:rsidRDefault="005C68D4"/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начала осуществления закупк</w:t>
            </w:r>
            <w:r>
              <w:lastRenderedPageBreak/>
              <w:t>и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>окончания исполнения контракта</w:t>
            </w:r>
          </w:p>
        </w:tc>
        <w:tc>
          <w:tcPr>
            <w:tcW w:w="624" w:type="dxa"/>
            <w:vMerge/>
          </w:tcPr>
          <w:p w:rsidR="005C68D4" w:rsidRDefault="005C68D4"/>
        </w:tc>
        <w:tc>
          <w:tcPr>
            <w:tcW w:w="1928" w:type="dxa"/>
            <w:vMerge/>
          </w:tcPr>
          <w:p w:rsidR="005C68D4" w:rsidRDefault="005C68D4"/>
        </w:tc>
        <w:tc>
          <w:tcPr>
            <w:tcW w:w="1191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  <w:tc>
          <w:tcPr>
            <w:tcW w:w="850" w:type="dxa"/>
            <w:vMerge/>
          </w:tcPr>
          <w:p w:rsidR="005C68D4" w:rsidRDefault="005C68D4"/>
        </w:tc>
        <w:tc>
          <w:tcPr>
            <w:tcW w:w="737" w:type="dxa"/>
            <w:vMerge/>
          </w:tcPr>
          <w:p w:rsidR="005C68D4" w:rsidRDefault="005C68D4"/>
        </w:tc>
        <w:tc>
          <w:tcPr>
            <w:tcW w:w="964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850" w:type="dxa"/>
            <w:vMerge/>
          </w:tcPr>
          <w:p w:rsidR="005C68D4" w:rsidRDefault="005C68D4"/>
        </w:tc>
      </w:tr>
      <w:tr w:rsidR="005C68D4">
        <w:tc>
          <w:tcPr>
            <w:tcW w:w="567" w:type="dxa"/>
            <w:vMerge/>
          </w:tcPr>
          <w:p w:rsidR="005C68D4" w:rsidRDefault="005C68D4"/>
        </w:tc>
        <w:tc>
          <w:tcPr>
            <w:tcW w:w="502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124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454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 xml:space="preserve">на первый </w:t>
            </w:r>
            <w:r>
              <w:lastRenderedPageBreak/>
              <w:t>год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 xml:space="preserve">на второй </w:t>
            </w:r>
            <w:r>
              <w:lastRenderedPageBreak/>
              <w:t>год</w:t>
            </w:r>
          </w:p>
        </w:tc>
        <w:tc>
          <w:tcPr>
            <w:tcW w:w="56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794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94" w:type="dxa"/>
            <w:vMerge/>
          </w:tcPr>
          <w:p w:rsidR="005C68D4" w:rsidRDefault="005C68D4"/>
        </w:tc>
        <w:tc>
          <w:tcPr>
            <w:tcW w:w="794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1928" w:type="dxa"/>
            <w:vMerge/>
          </w:tcPr>
          <w:p w:rsidR="005C68D4" w:rsidRDefault="005C68D4"/>
        </w:tc>
        <w:tc>
          <w:tcPr>
            <w:tcW w:w="1191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  <w:tc>
          <w:tcPr>
            <w:tcW w:w="850" w:type="dxa"/>
            <w:vMerge/>
          </w:tcPr>
          <w:p w:rsidR="005C68D4" w:rsidRDefault="005C68D4"/>
        </w:tc>
        <w:tc>
          <w:tcPr>
            <w:tcW w:w="737" w:type="dxa"/>
            <w:vMerge/>
          </w:tcPr>
          <w:p w:rsidR="005C68D4" w:rsidRDefault="005C68D4"/>
        </w:tc>
        <w:tc>
          <w:tcPr>
            <w:tcW w:w="964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850" w:type="dxa"/>
            <w:vMerge/>
          </w:tcPr>
          <w:p w:rsidR="005C68D4" w:rsidRDefault="005C68D4"/>
        </w:tc>
      </w:tr>
      <w:tr w:rsidR="005C68D4"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2" w:type="dxa"/>
          </w:tcPr>
          <w:p w:rsidR="005C68D4" w:rsidRDefault="005C68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C68D4" w:rsidRDefault="005C68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C68D4" w:rsidRDefault="005C68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5C68D4" w:rsidRDefault="005C68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5C68D4" w:rsidRDefault="005C68D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5C68D4" w:rsidRDefault="005C68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33</w:t>
            </w:r>
          </w:p>
        </w:tc>
      </w:tr>
      <w:tr w:rsidR="005C68D4"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02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24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928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191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96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02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24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928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191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96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02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24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928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191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96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</w:tr>
      <w:tr w:rsidR="005C68D4">
        <w:tblPrEx>
          <w:tblBorders>
            <w:left w:val="nil"/>
          </w:tblBorders>
        </w:tblPrEx>
        <w:tc>
          <w:tcPr>
            <w:tcW w:w="2146" w:type="dxa"/>
            <w:gridSpan w:val="4"/>
            <w:tcBorders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24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</w:tr>
      <w:tr w:rsidR="005C68D4">
        <w:tblPrEx>
          <w:tblBorders>
            <w:left w:val="nil"/>
          </w:tblBorders>
        </w:tblPrEx>
        <w:tc>
          <w:tcPr>
            <w:tcW w:w="2146" w:type="dxa"/>
            <w:gridSpan w:val="4"/>
            <w:tcBorders>
              <w:top w:val="nil"/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24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</w:tr>
    </w:tbl>
    <w:p w:rsidR="005C68D4" w:rsidRDefault="005C68D4">
      <w:pPr>
        <w:sectPr w:rsidR="005C68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5C68D4" w:rsidRDefault="005C68D4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5C68D4" w:rsidRDefault="005C68D4">
      <w:pPr>
        <w:pStyle w:val="ConsPlusNonformat"/>
        <w:jc w:val="both"/>
      </w:pPr>
    </w:p>
    <w:p w:rsidR="005C68D4" w:rsidRDefault="005C68D4">
      <w:pPr>
        <w:pStyle w:val="ConsPlusNonformat"/>
        <w:jc w:val="both"/>
      </w:pPr>
      <w:r>
        <w:t>"__" ___________ 20__ г.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ind w:firstLine="540"/>
        <w:jc w:val="both"/>
      </w:pPr>
      <w:r>
        <w:t>--------------------------------</w:t>
      </w:r>
    </w:p>
    <w:p w:rsidR="005C68D4" w:rsidRDefault="005C68D4">
      <w:pPr>
        <w:pStyle w:val="ConsPlusNormal"/>
        <w:ind w:firstLine="540"/>
        <w:jc w:val="both"/>
      </w:pPr>
      <w:bookmarkStart w:id="15" w:name="P491"/>
      <w:bookmarkEnd w:id="15"/>
      <w:r>
        <w:t>&lt;*&gt; Заполняется при наличии.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right"/>
        <w:outlineLvl w:val="2"/>
      </w:pPr>
      <w:r>
        <w:t>Приложение</w:t>
      </w:r>
    </w:p>
    <w:p w:rsidR="005C68D4" w:rsidRDefault="005C68D4">
      <w:pPr>
        <w:pStyle w:val="ConsPlusNormal"/>
        <w:jc w:val="right"/>
      </w:pPr>
      <w:r>
        <w:t>к плану-графику закупок товаров,</w:t>
      </w:r>
    </w:p>
    <w:p w:rsidR="005C68D4" w:rsidRDefault="005C68D4">
      <w:pPr>
        <w:pStyle w:val="ConsPlusNormal"/>
        <w:jc w:val="right"/>
      </w:pPr>
      <w:r>
        <w:t>работ, услуг для обеспечения</w:t>
      </w:r>
    </w:p>
    <w:p w:rsidR="005C68D4" w:rsidRDefault="005C68D4">
      <w:pPr>
        <w:pStyle w:val="ConsPlusNormal"/>
        <w:jc w:val="right"/>
      </w:pPr>
      <w:r>
        <w:t>федеральных нужд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right"/>
      </w:pPr>
      <w:r>
        <w:t>(форма)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nformat"/>
        <w:jc w:val="both"/>
      </w:pPr>
      <w:r>
        <w:t xml:space="preserve">                                                 УТВЕРЖДАЮ</w:t>
      </w:r>
    </w:p>
    <w:p w:rsidR="005C68D4" w:rsidRDefault="005C68D4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5C68D4" w:rsidRDefault="005C68D4">
      <w:pPr>
        <w:pStyle w:val="ConsPlusNonformat"/>
        <w:jc w:val="both"/>
      </w:pPr>
      <w:r>
        <w:t xml:space="preserve">                                ___________ _________ _____________________</w:t>
      </w:r>
    </w:p>
    <w:p w:rsidR="005C68D4" w:rsidRDefault="005C68D4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5C68D4" w:rsidRDefault="005C68D4">
      <w:pPr>
        <w:pStyle w:val="ConsPlusNonformat"/>
        <w:jc w:val="both"/>
      </w:pPr>
    </w:p>
    <w:p w:rsidR="005C68D4" w:rsidRDefault="005C68D4">
      <w:pPr>
        <w:pStyle w:val="ConsPlusNonformat"/>
        <w:jc w:val="both"/>
      </w:pPr>
      <w:r>
        <w:t xml:space="preserve">                                        "__" _____________ 20__ г.</w:t>
      </w:r>
    </w:p>
    <w:p w:rsidR="005C68D4" w:rsidRDefault="005C68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5C68D4">
        <w:tc>
          <w:tcPr>
            <w:tcW w:w="7483" w:type="dxa"/>
            <w:tcBorders>
              <w:top w:val="nil"/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</w:tbl>
    <w:p w:rsidR="005C68D4" w:rsidRDefault="005C68D4">
      <w:pPr>
        <w:sectPr w:rsidR="005C68D4">
          <w:pgSz w:w="11905" w:h="16838"/>
          <w:pgMar w:top="1134" w:right="850" w:bottom="1134" w:left="1701" w:header="0" w:footer="0" w:gutter="0"/>
          <w:cols w:space="720"/>
        </w:sectPr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nformat"/>
        <w:jc w:val="both"/>
      </w:pPr>
      <w:bookmarkStart w:id="16" w:name="P514"/>
      <w:bookmarkEnd w:id="16"/>
      <w:r>
        <w:t xml:space="preserve">                       Закупки товаров, работ, услуг</w:t>
      </w:r>
    </w:p>
    <w:p w:rsidR="005C68D4" w:rsidRDefault="005C68D4">
      <w:pPr>
        <w:pStyle w:val="ConsPlusNonformat"/>
        <w:jc w:val="both"/>
      </w:pPr>
      <w:r>
        <w:t xml:space="preserve">          для обеспечения федеральных нужд на 20__ год, сведения</w:t>
      </w:r>
    </w:p>
    <w:p w:rsidR="005C68D4" w:rsidRDefault="005C68D4">
      <w:pPr>
        <w:pStyle w:val="ConsPlusNonformat"/>
        <w:jc w:val="both"/>
      </w:pPr>
      <w:r>
        <w:t xml:space="preserve">                о </w:t>
      </w:r>
      <w:proofErr w:type="gramStart"/>
      <w:r>
        <w:t>которых</w:t>
      </w:r>
      <w:proofErr w:type="gramEnd"/>
      <w:r>
        <w:t xml:space="preserve"> составляют государственную тайну</w:t>
      </w:r>
    </w:p>
    <w:p w:rsidR="005C68D4" w:rsidRDefault="005C68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2891"/>
        <w:gridCol w:w="1587"/>
        <w:gridCol w:w="1020"/>
      </w:tblGrid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center"/>
            </w:pPr>
            <w:r>
              <w:t>Коды</w:t>
            </w: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автономного учреждения, государственного унитарного предприятия)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6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6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 xml:space="preserve">Наименование заказчика, осуществляющих закупки в рамках переданных полномочий государственного заказчика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t xml:space="preserve">по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  <w:jc w:val="center"/>
            </w:pPr>
            <w:proofErr w:type="gramStart"/>
            <w:r>
              <w:t xml:space="preserve">(базовый (0), измененный (порядковый код </w:t>
            </w:r>
            <w:r>
              <w:lastRenderedPageBreak/>
              <w:t>изменения)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  <w:jc w:val="right"/>
            </w:pPr>
            <w:r>
              <w:lastRenderedPageBreak/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  <w:jc w:val="both"/>
            </w:pPr>
            <w:r>
              <w:lastRenderedPageBreak/>
              <w:t>Единица измерения: рубль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  <w:tr w:rsidR="005C68D4">
        <w:tblPrEx>
          <w:tblBorders>
            <w:insideV w:val="single" w:sz="4" w:space="0" w:color="auto"/>
          </w:tblBorders>
        </w:tblPrEx>
        <w:tc>
          <w:tcPr>
            <w:tcW w:w="7653" w:type="dxa"/>
            <w:gridSpan w:val="2"/>
            <w:tcBorders>
              <w:top w:val="nil"/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t>Совокупный годовой объем закупок (</w:t>
            </w:r>
            <w:proofErr w:type="spellStart"/>
            <w:r>
              <w:t>справочно</w:t>
            </w:r>
            <w:proofErr w:type="spellEnd"/>
            <w:r>
              <w:t>), рублей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8D4" w:rsidRDefault="005C68D4">
            <w:pPr>
              <w:pStyle w:val="ConsPlusNormal"/>
            </w:pPr>
          </w:p>
        </w:tc>
      </w:tr>
    </w:tbl>
    <w:p w:rsidR="005C68D4" w:rsidRDefault="005C68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24"/>
        <w:gridCol w:w="680"/>
        <w:gridCol w:w="567"/>
        <w:gridCol w:w="1020"/>
        <w:gridCol w:w="737"/>
        <w:gridCol w:w="454"/>
        <w:gridCol w:w="624"/>
        <w:gridCol w:w="510"/>
        <w:gridCol w:w="567"/>
        <w:gridCol w:w="454"/>
        <w:gridCol w:w="510"/>
        <w:gridCol w:w="510"/>
        <w:gridCol w:w="510"/>
        <w:gridCol w:w="567"/>
        <w:gridCol w:w="510"/>
        <w:gridCol w:w="567"/>
        <w:gridCol w:w="567"/>
        <w:gridCol w:w="850"/>
        <w:gridCol w:w="510"/>
        <w:gridCol w:w="510"/>
        <w:gridCol w:w="567"/>
        <w:gridCol w:w="680"/>
        <w:gridCol w:w="680"/>
        <w:gridCol w:w="1757"/>
        <w:gridCol w:w="1077"/>
        <w:gridCol w:w="567"/>
        <w:gridCol w:w="794"/>
        <w:gridCol w:w="794"/>
        <w:gridCol w:w="454"/>
        <w:gridCol w:w="510"/>
        <w:gridCol w:w="680"/>
      </w:tblGrid>
      <w:tr w:rsidR="005C68D4">
        <w:tc>
          <w:tcPr>
            <w:tcW w:w="45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247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02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73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Размер аванса, процентов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gridSpan w:val="5"/>
          </w:tcPr>
          <w:p w:rsidR="005C68D4" w:rsidRDefault="005C68D4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020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5"/>
          </w:tcPr>
          <w:p w:rsidR="005C68D4" w:rsidRDefault="005C68D4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85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20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Размер обеспечения</w:t>
            </w:r>
          </w:p>
        </w:tc>
        <w:tc>
          <w:tcPr>
            <w:tcW w:w="1247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Планируемый срок, (месяц, год)</w:t>
            </w:r>
          </w:p>
        </w:tc>
        <w:tc>
          <w:tcPr>
            <w:tcW w:w="68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75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72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73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7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Применение национального режима при осуществлении закупок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Дополнительные требования к участникам закупки отдельных видов товаров, работ, услуг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контрактов/казначейском сопровождении контрактов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5C68D4">
        <w:tc>
          <w:tcPr>
            <w:tcW w:w="454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68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20" w:type="dxa"/>
            <w:vMerge/>
          </w:tcPr>
          <w:p w:rsidR="005C68D4" w:rsidRDefault="005C68D4"/>
        </w:tc>
        <w:tc>
          <w:tcPr>
            <w:tcW w:w="737" w:type="dxa"/>
            <w:vMerge/>
          </w:tcPr>
          <w:p w:rsidR="005C68D4" w:rsidRDefault="005C68D4"/>
        </w:tc>
        <w:tc>
          <w:tcPr>
            <w:tcW w:w="45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54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 xml:space="preserve">код по </w:t>
            </w:r>
            <w:hyperlink r:id="rId7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gridSpan w:val="2"/>
          </w:tcPr>
          <w:p w:rsidR="005C68D4" w:rsidRDefault="005C68D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850" w:type="dxa"/>
            <w:vMerge/>
          </w:tcPr>
          <w:p w:rsidR="005C68D4" w:rsidRDefault="005C68D4"/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51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567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начала осуществления закупки</w:t>
            </w:r>
          </w:p>
        </w:tc>
        <w:tc>
          <w:tcPr>
            <w:tcW w:w="680" w:type="dxa"/>
            <w:vMerge w:val="restart"/>
          </w:tcPr>
          <w:p w:rsidR="005C68D4" w:rsidRDefault="005C68D4">
            <w:pPr>
              <w:pStyle w:val="ConsPlusNormal"/>
              <w:jc w:val="center"/>
            </w:pPr>
            <w:r>
              <w:t>окончания исполнения контракта</w:t>
            </w:r>
          </w:p>
        </w:tc>
        <w:tc>
          <w:tcPr>
            <w:tcW w:w="680" w:type="dxa"/>
            <w:vMerge/>
          </w:tcPr>
          <w:p w:rsidR="005C68D4" w:rsidRDefault="005C68D4"/>
        </w:tc>
        <w:tc>
          <w:tcPr>
            <w:tcW w:w="1757" w:type="dxa"/>
            <w:vMerge/>
          </w:tcPr>
          <w:p w:rsidR="005C68D4" w:rsidRDefault="005C68D4"/>
        </w:tc>
        <w:tc>
          <w:tcPr>
            <w:tcW w:w="1077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794" w:type="dxa"/>
            <w:vMerge/>
          </w:tcPr>
          <w:p w:rsidR="005C68D4" w:rsidRDefault="005C68D4"/>
        </w:tc>
        <w:tc>
          <w:tcPr>
            <w:tcW w:w="794" w:type="dxa"/>
            <w:vMerge/>
          </w:tcPr>
          <w:p w:rsidR="005C68D4" w:rsidRDefault="005C68D4"/>
        </w:tc>
        <w:tc>
          <w:tcPr>
            <w:tcW w:w="454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</w:tr>
      <w:tr w:rsidR="005C68D4">
        <w:tc>
          <w:tcPr>
            <w:tcW w:w="454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1020" w:type="dxa"/>
            <w:vMerge/>
          </w:tcPr>
          <w:p w:rsidR="005C68D4" w:rsidRDefault="005C68D4"/>
        </w:tc>
        <w:tc>
          <w:tcPr>
            <w:tcW w:w="737" w:type="dxa"/>
            <w:vMerge/>
          </w:tcPr>
          <w:p w:rsidR="005C68D4" w:rsidRDefault="005C68D4"/>
        </w:tc>
        <w:tc>
          <w:tcPr>
            <w:tcW w:w="454" w:type="dxa"/>
            <w:vMerge/>
          </w:tcPr>
          <w:p w:rsidR="005C68D4" w:rsidRDefault="005C68D4"/>
        </w:tc>
        <w:tc>
          <w:tcPr>
            <w:tcW w:w="624" w:type="dxa"/>
            <w:vMerge/>
          </w:tcPr>
          <w:p w:rsidR="005C68D4" w:rsidRDefault="005C68D4"/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454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</w:tcPr>
          <w:p w:rsidR="005C68D4" w:rsidRDefault="005C68D4"/>
        </w:tc>
        <w:tc>
          <w:tcPr>
            <w:tcW w:w="850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  <w:tc>
          <w:tcPr>
            <w:tcW w:w="1757" w:type="dxa"/>
            <w:vMerge/>
          </w:tcPr>
          <w:p w:rsidR="005C68D4" w:rsidRDefault="005C68D4"/>
        </w:tc>
        <w:tc>
          <w:tcPr>
            <w:tcW w:w="1077" w:type="dxa"/>
            <w:vMerge/>
          </w:tcPr>
          <w:p w:rsidR="005C68D4" w:rsidRDefault="005C68D4"/>
        </w:tc>
        <w:tc>
          <w:tcPr>
            <w:tcW w:w="567" w:type="dxa"/>
            <w:vMerge/>
          </w:tcPr>
          <w:p w:rsidR="005C68D4" w:rsidRDefault="005C68D4"/>
        </w:tc>
        <w:tc>
          <w:tcPr>
            <w:tcW w:w="794" w:type="dxa"/>
            <w:vMerge/>
          </w:tcPr>
          <w:p w:rsidR="005C68D4" w:rsidRDefault="005C68D4"/>
        </w:tc>
        <w:tc>
          <w:tcPr>
            <w:tcW w:w="794" w:type="dxa"/>
            <w:vMerge/>
          </w:tcPr>
          <w:p w:rsidR="005C68D4" w:rsidRDefault="005C68D4"/>
        </w:tc>
        <w:tc>
          <w:tcPr>
            <w:tcW w:w="454" w:type="dxa"/>
            <w:vMerge/>
          </w:tcPr>
          <w:p w:rsidR="005C68D4" w:rsidRDefault="005C68D4"/>
        </w:tc>
        <w:tc>
          <w:tcPr>
            <w:tcW w:w="510" w:type="dxa"/>
            <w:vMerge/>
          </w:tcPr>
          <w:p w:rsidR="005C68D4" w:rsidRDefault="005C68D4"/>
        </w:tc>
        <w:tc>
          <w:tcPr>
            <w:tcW w:w="680" w:type="dxa"/>
            <w:vMerge/>
          </w:tcPr>
          <w:p w:rsidR="005C68D4" w:rsidRDefault="005C68D4"/>
        </w:tc>
      </w:tr>
      <w:tr w:rsidR="005C68D4"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C68D4" w:rsidRDefault="005C68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C68D4" w:rsidRDefault="005C68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5C68D4" w:rsidRDefault="005C68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5C68D4" w:rsidRDefault="005C68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32</w:t>
            </w:r>
          </w:p>
        </w:tc>
      </w:tr>
      <w:tr w:rsidR="005C68D4"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75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07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75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07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</w:tr>
      <w:tr w:rsidR="005C68D4"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02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85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75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107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9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80" w:type="dxa"/>
          </w:tcPr>
          <w:p w:rsidR="005C68D4" w:rsidRDefault="005C68D4">
            <w:pPr>
              <w:pStyle w:val="ConsPlusNormal"/>
            </w:pPr>
          </w:p>
        </w:tc>
      </w:tr>
      <w:tr w:rsidR="005C68D4">
        <w:tblPrEx>
          <w:tblBorders>
            <w:left w:val="nil"/>
          </w:tblBorders>
        </w:tblPrEx>
        <w:tc>
          <w:tcPr>
            <w:tcW w:w="2325" w:type="dxa"/>
            <w:gridSpan w:val="4"/>
            <w:tcBorders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lastRenderedPageBreak/>
              <w:t>Предусмотрено на осуществление закупок - всего</w:t>
            </w:r>
          </w:p>
        </w:tc>
        <w:tc>
          <w:tcPr>
            <w:tcW w:w="102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67" w:type="dxa"/>
          </w:tcPr>
          <w:p w:rsidR="005C68D4" w:rsidRDefault="005C68D4">
            <w:pPr>
              <w:pStyle w:val="ConsPlusNormal"/>
            </w:pP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</w:tr>
      <w:tr w:rsidR="005C68D4">
        <w:tblPrEx>
          <w:tblBorders>
            <w:left w:val="nil"/>
          </w:tblBorders>
        </w:tblPrEx>
        <w:tc>
          <w:tcPr>
            <w:tcW w:w="2325" w:type="dxa"/>
            <w:gridSpan w:val="4"/>
            <w:tcBorders>
              <w:top w:val="nil"/>
              <w:left w:val="nil"/>
              <w:bottom w:val="nil"/>
            </w:tcBorders>
          </w:tcPr>
          <w:p w:rsidR="005C68D4" w:rsidRDefault="005C68D4">
            <w:pPr>
              <w:pStyle w:val="ConsPlusNormal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020" w:type="dxa"/>
          </w:tcPr>
          <w:p w:rsidR="005C68D4" w:rsidRDefault="005C68D4">
            <w:pPr>
              <w:pStyle w:val="ConsPlusNormal"/>
            </w:pPr>
          </w:p>
        </w:tc>
        <w:tc>
          <w:tcPr>
            <w:tcW w:w="73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</w:pPr>
          </w:p>
        </w:tc>
        <w:tc>
          <w:tcPr>
            <w:tcW w:w="62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C68D4" w:rsidRDefault="005C68D4">
            <w:pPr>
              <w:pStyle w:val="ConsPlusNormal"/>
              <w:jc w:val="center"/>
            </w:pPr>
            <w:r>
              <w:t>X</w:t>
            </w:r>
          </w:p>
        </w:tc>
      </w:tr>
    </w:tbl>
    <w:p w:rsidR="005C68D4" w:rsidRDefault="005C68D4">
      <w:pPr>
        <w:pStyle w:val="ConsPlusNormal"/>
        <w:jc w:val="both"/>
      </w:pPr>
    </w:p>
    <w:p w:rsidR="005C68D4" w:rsidRDefault="005C68D4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5C68D4" w:rsidRDefault="005C68D4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5C68D4" w:rsidRDefault="005C68D4">
      <w:pPr>
        <w:pStyle w:val="ConsPlusNonformat"/>
        <w:jc w:val="both"/>
      </w:pPr>
    </w:p>
    <w:p w:rsidR="005C68D4" w:rsidRDefault="005C68D4">
      <w:pPr>
        <w:pStyle w:val="ConsPlusNonformat"/>
        <w:jc w:val="both"/>
      </w:pPr>
      <w:r>
        <w:t>"__" ___________ 20__ г.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ind w:firstLine="540"/>
        <w:jc w:val="both"/>
      </w:pPr>
      <w:r>
        <w:t>--------------------------------</w:t>
      </w:r>
    </w:p>
    <w:p w:rsidR="005C68D4" w:rsidRDefault="005C68D4">
      <w:pPr>
        <w:pStyle w:val="ConsPlusNormal"/>
        <w:ind w:firstLine="540"/>
        <w:jc w:val="both"/>
      </w:pPr>
      <w:bookmarkStart w:id="17" w:name="P808"/>
      <w:bookmarkEnd w:id="17"/>
      <w:r>
        <w:t>&lt;*&gt; Заполняется при наличии.</w:t>
      </w: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jc w:val="both"/>
      </w:pPr>
    </w:p>
    <w:p w:rsidR="005C68D4" w:rsidRDefault="005C6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1101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D4"/>
    <w:rsid w:val="005C68D4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6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C68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DBC791093B8658A6A87C97103F4572119D38F00690837C718558FB6DBDDDC3CD88B388D6543292yFb7G" TargetMode="External"/><Relationship Id="rId18" Type="http://schemas.openxmlformats.org/officeDocument/2006/relationships/hyperlink" Target="consultantplus://offline/ref=32DBC791093B8658A6A87C97103F4572119D38F00690837C718558FB6DBDDDC3CD88B388D655309CyFb3G" TargetMode="External"/><Relationship Id="rId26" Type="http://schemas.openxmlformats.org/officeDocument/2006/relationships/hyperlink" Target="consultantplus://offline/ref=32DBC791093B8658A6A87C97103F4572119E3BF3099D837C718558FB6DBDDDC3CD88B388D654339DyFb6G" TargetMode="External"/><Relationship Id="rId39" Type="http://schemas.openxmlformats.org/officeDocument/2006/relationships/hyperlink" Target="consultantplus://offline/ref=32DBC791093B8658A6A87C97103F4572119D38F00690837C718558FB6DBDDDC3CD88B388D6543499yFbFG" TargetMode="External"/><Relationship Id="rId21" Type="http://schemas.openxmlformats.org/officeDocument/2006/relationships/hyperlink" Target="consultantplus://offline/ref=32DBC791093B8658A6A87C97103F4572119D38F00690837C718558FB6DBDDDC3CD88B388D654319CyFb5G" TargetMode="External"/><Relationship Id="rId34" Type="http://schemas.openxmlformats.org/officeDocument/2006/relationships/hyperlink" Target="consultantplus://offline/ref=32DBC791093B8658A6A87C97103F4572119D38F00690837C718558FB6DyBbDG" TargetMode="External"/><Relationship Id="rId42" Type="http://schemas.openxmlformats.org/officeDocument/2006/relationships/hyperlink" Target="consultantplus://offline/ref=32DBC791093B8658A6A87C97103F4572119D38F00690837C718558FB6DBDDDC3CD88B38BDFy5bCG" TargetMode="External"/><Relationship Id="rId47" Type="http://schemas.openxmlformats.org/officeDocument/2006/relationships/hyperlink" Target="consultantplus://offline/ref=32DBC791093B8658A6A87C97103F4572119D38F00690837C718558FB6DBDDDC3CD88B38CyDb5G" TargetMode="External"/><Relationship Id="rId50" Type="http://schemas.openxmlformats.org/officeDocument/2006/relationships/hyperlink" Target="consultantplus://offline/ref=32DBC791093B8658A6A87C97103F4572119D38F00690837C718558FB6DBDDDC3CD88B388D655399EyFb0G" TargetMode="External"/><Relationship Id="rId55" Type="http://schemas.openxmlformats.org/officeDocument/2006/relationships/hyperlink" Target="consultantplus://offline/ref=32DBC791093B8658A6A87C97103F4572119D38F00690837C718558FB6DBDDDC3CD88B388D6543993yFb4G" TargetMode="External"/><Relationship Id="rId63" Type="http://schemas.openxmlformats.org/officeDocument/2006/relationships/hyperlink" Target="consultantplus://offline/ref=32DBC791093B8658A6A87C97103F4572129B30FA0F99837C718558FB6DyBbDG" TargetMode="External"/><Relationship Id="rId68" Type="http://schemas.openxmlformats.org/officeDocument/2006/relationships/hyperlink" Target="consultantplus://offline/ref=32DBC791093B8658A6A87C97103F4572129830F00998837C718558FB6DyBbD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2DBC791093B8658A6A87C97103F4572119D38F00690837C718558FB6DBDDDC3CD88B388yDb6G" TargetMode="External"/><Relationship Id="rId71" Type="http://schemas.openxmlformats.org/officeDocument/2006/relationships/hyperlink" Target="consultantplus://offline/ref=32DBC791093B8658A6A87C97103F4572129B30FA0F99837C718558FB6DyBb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DBC791093B8658A6A87C97103F4572119D38F00690837C718558FB6DBDDDC3CD88B388D655339CyFb1G" TargetMode="External"/><Relationship Id="rId29" Type="http://schemas.openxmlformats.org/officeDocument/2006/relationships/hyperlink" Target="consultantplus://offline/ref=32DBC791093B8658A6A87C97103F4572119D38F00690837C718558FB6DBDDDC3CD88B388D654329AyFbFG" TargetMode="External"/><Relationship Id="rId11" Type="http://schemas.openxmlformats.org/officeDocument/2006/relationships/hyperlink" Target="consultantplus://offline/ref=32DBC791093B8658A6A87C97103F4572119D38F00690837C718558FB6DBDDDC3CD88B388yDb6G" TargetMode="External"/><Relationship Id="rId24" Type="http://schemas.openxmlformats.org/officeDocument/2006/relationships/hyperlink" Target="consultantplus://offline/ref=32DBC791093B8658A6A87C97103F4572119D38F00690837C718558FB6DBDDDC3CD88B388D654339FyFb3G" TargetMode="External"/><Relationship Id="rId32" Type="http://schemas.openxmlformats.org/officeDocument/2006/relationships/hyperlink" Target="consultantplus://offline/ref=32DBC791093B8658A6A87C97103F4572119831F0089F837C718558FB6DyBbDG" TargetMode="External"/><Relationship Id="rId37" Type="http://schemas.openxmlformats.org/officeDocument/2006/relationships/hyperlink" Target="consultantplus://offline/ref=32DBC791093B8658A6A87C97103F4572119D38F00690837C718558FB6DBDDDC3CD88B388D6543399yFb1G" TargetMode="External"/><Relationship Id="rId40" Type="http://schemas.openxmlformats.org/officeDocument/2006/relationships/hyperlink" Target="consultantplus://offline/ref=32DBC791093B8658A6A87C97103F4572119D38F00690837C718558FB6DBDDDC3CD88B388D6543292yFb7G" TargetMode="External"/><Relationship Id="rId45" Type="http://schemas.openxmlformats.org/officeDocument/2006/relationships/hyperlink" Target="consultantplus://offline/ref=32DBC791093B8658A6A87C97103F4572119D38F00690837C718558FB6DBDDDC3CD88B388D6553293yFb4G" TargetMode="External"/><Relationship Id="rId53" Type="http://schemas.openxmlformats.org/officeDocument/2006/relationships/hyperlink" Target="consultantplus://offline/ref=32DBC791093B8658A6A87C97103F4572119D38F00690837C718558FB6DBDDDC3CD88B38CyDb5G" TargetMode="External"/><Relationship Id="rId58" Type="http://schemas.openxmlformats.org/officeDocument/2006/relationships/hyperlink" Target="consultantplus://offline/ref=32DBC791093B8658A6A87C97103F4572119D38F00690837C718558FB6DBDDDC3CD88B388D654329AyFb0G" TargetMode="External"/><Relationship Id="rId66" Type="http://schemas.openxmlformats.org/officeDocument/2006/relationships/hyperlink" Target="consultantplus://offline/ref=32DBC791093B8658A6A87C97103F4572119D38F00690837C718558FB6DBDDDC3CD88B388D6543399yFb5G" TargetMode="External"/><Relationship Id="rId74" Type="http://schemas.openxmlformats.org/officeDocument/2006/relationships/hyperlink" Target="consultantplus://offline/ref=32DBC791093B8658A6A87C97103F4572119831F0089F837C718558FB6DyBbDG" TargetMode="External"/><Relationship Id="rId5" Type="http://schemas.openxmlformats.org/officeDocument/2006/relationships/hyperlink" Target="consultantplus://offline/ref=32DBC791093B8658A6A87C97103F4572119E3BF3099D837C718558FB6DBDDDC3CD88B388D654339FyFb0G" TargetMode="External"/><Relationship Id="rId15" Type="http://schemas.openxmlformats.org/officeDocument/2006/relationships/hyperlink" Target="consultantplus://offline/ref=32DBC791093B8658A6A87C97103F4572119D38F00690837C718558FB6DyBbDG" TargetMode="External"/><Relationship Id="rId23" Type="http://schemas.openxmlformats.org/officeDocument/2006/relationships/hyperlink" Target="consultantplus://offline/ref=32DBC791093B8658A6A87C97103F4572119D38F00690837C718558FB6DBDDDC3CD88B388D654329DyFb4G" TargetMode="External"/><Relationship Id="rId28" Type="http://schemas.openxmlformats.org/officeDocument/2006/relationships/hyperlink" Target="consultantplus://offline/ref=32DBC791093B8658A6A87C97103F4572119D38F00690837C718558FB6DBDDDC3CD88B388D654329EyFb1G" TargetMode="External"/><Relationship Id="rId36" Type="http://schemas.openxmlformats.org/officeDocument/2006/relationships/hyperlink" Target="consultantplus://offline/ref=32DBC791093B8658A6A87C97103F4572119D38F00690837C718558FB6DBDDDC3CD88B388D6543399yFb5G" TargetMode="External"/><Relationship Id="rId49" Type="http://schemas.openxmlformats.org/officeDocument/2006/relationships/hyperlink" Target="consultantplus://offline/ref=32DBC791093B8658A6A87C97103F4572119D38F00690837C718558FB6DBDDDC3CD88B38ByDb1G" TargetMode="External"/><Relationship Id="rId57" Type="http://schemas.openxmlformats.org/officeDocument/2006/relationships/hyperlink" Target="consultantplus://offline/ref=32DBC791093B8658A6A87C97103F4572119D38F00690837C718558FB6DyBbDG" TargetMode="External"/><Relationship Id="rId61" Type="http://schemas.openxmlformats.org/officeDocument/2006/relationships/hyperlink" Target="consultantplus://offline/ref=32DBC791093B8658A6A87C97103F4572129C30F00C9A837C718558FB6DBDDDC3CD88B388D654309ByFbFG" TargetMode="External"/><Relationship Id="rId10" Type="http://schemas.openxmlformats.org/officeDocument/2006/relationships/hyperlink" Target="consultantplus://offline/ref=32DBC791093B8658A6A87C97103F4572119D38F00690837C718558FB6DBDDDC3CD88B3y8b0G" TargetMode="External"/><Relationship Id="rId19" Type="http://schemas.openxmlformats.org/officeDocument/2006/relationships/hyperlink" Target="consultantplus://offline/ref=32DBC791093B8658A6A87C97103F4572119D38F00690837C718558FB6DBDDDC3CD88B388D6553793yFb6G" TargetMode="External"/><Relationship Id="rId31" Type="http://schemas.openxmlformats.org/officeDocument/2006/relationships/hyperlink" Target="consultantplus://offline/ref=32DBC791093B8658A6A87C97103F4572119D38F00690837C718558FB6DBDDDC3CD88B388D6543393yFb1G" TargetMode="External"/><Relationship Id="rId44" Type="http://schemas.openxmlformats.org/officeDocument/2006/relationships/hyperlink" Target="consultantplus://offline/ref=32DBC791093B8658A6A87C97103F4572119D38F00690837C718558FB6DBDDDC3CD88B38ByDbEG" TargetMode="External"/><Relationship Id="rId52" Type="http://schemas.openxmlformats.org/officeDocument/2006/relationships/hyperlink" Target="consultantplus://offline/ref=32DBC791093B8658A6A87C97103F4572119D38F00690837C718558FB6DBDDDC3CD88B388D6553293yFb4G" TargetMode="External"/><Relationship Id="rId60" Type="http://schemas.openxmlformats.org/officeDocument/2006/relationships/hyperlink" Target="consultantplus://offline/ref=32DBC791093B8658A6A87C97103F4572129830F00998837C718558FB6DyBbDG" TargetMode="External"/><Relationship Id="rId65" Type="http://schemas.openxmlformats.org/officeDocument/2006/relationships/hyperlink" Target="consultantplus://offline/ref=32DBC791093B8658A6A87C97103F4572119D38F00690837C718558FB6DBDDDC3CD88B388D654339AyFbEG" TargetMode="External"/><Relationship Id="rId73" Type="http://schemas.openxmlformats.org/officeDocument/2006/relationships/hyperlink" Target="consultantplus://offline/ref=32DBC791093B8658A6A87C97103F4572119D38F00690837C718558FB6DBDDDC3CD88B388D6543399yFb5G" TargetMode="External"/><Relationship Id="rId4" Type="http://schemas.openxmlformats.org/officeDocument/2006/relationships/hyperlink" Target="consultantplus://offline/ref=32DBC791093B8658A6A87C97103F4572119E3BF3099D837C718558FB6DBDDDC3CD88B388D654339FyFb1G" TargetMode="External"/><Relationship Id="rId9" Type="http://schemas.openxmlformats.org/officeDocument/2006/relationships/hyperlink" Target="consultantplus://offline/ref=32DBC791093B8658A6A87C97103F4572119D38F00690837C718558FB6DBDDDC3CD88B380yDb4G" TargetMode="External"/><Relationship Id="rId14" Type="http://schemas.openxmlformats.org/officeDocument/2006/relationships/hyperlink" Target="consultantplus://offline/ref=32DBC791093B8658A6A87C97103F4572119D38F00690837C718558FB6DyBbDG" TargetMode="External"/><Relationship Id="rId22" Type="http://schemas.openxmlformats.org/officeDocument/2006/relationships/hyperlink" Target="consultantplus://offline/ref=32DBC791093B8658A6A87C97103F4572119D38F00690837C718558FB6DBDDDC3CD88B388D654329AyFbFG" TargetMode="External"/><Relationship Id="rId27" Type="http://schemas.openxmlformats.org/officeDocument/2006/relationships/hyperlink" Target="consultantplus://offline/ref=32DBC791093B8658A6A87C97103F4572129830F00998837C718558FB6DyBbDG" TargetMode="External"/><Relationship Id="rId30" Type="http://schemas.openxmlformats.org/officeDocument/2006/relationships/hyperlink" Target="consultantplus://offline/ref=32DBC791093B8658A6A87C97103F4572119D38F00690837C718558FB6DBDDDC3CD88B388D655369ByFb1G" TargetMode="External"/><Relationship Id="rId35" Type="http://schemas.openxmlformats.org/officeDocument/2006/relationships/hyperlink" Target="consultantplus://offline/ref=32DBC791093B8658A6A87C97103F4572119D38F00690837C718558FB6DBDDDC3CD88B388D654339AyFbEG" TargetMode="External"/><Relationship Id="rId43" Type="http://schemas.openxmlformats.org/officeDocument/2006/relationships/hyperlink" Target="consultantplus://offline/ref=32DBC791093B8658A6A87C97103F4572119D38F00690837C718558FB6DBDDDC3CD88B388D655399EyFbFG" TargetMode="External"/><Relationship Id="rId48" Type="http://schemas.openxmlformats.org/officeDocument/2006/relationships/hyperlink" Target="consultantplus://offline/ref=32DBC791093B8658A6A87C97103F4572119D38F00690837C718558FB6DBDDDC3CD88B388D7y5bCG" TargetMode="External"/><Relationship Id="rId56" Type="http://schemas.openxmlformats.org/officeDocument/2006/relationships/hyperlink" Target="consultantplus://offline/ref=32DBC791093B8658A6A87C97103F4572119E3BF3099D837C718558FB6DBDDDC3CD88B388D654339CyFb1G" TargetMode="External"/><Relationship Id="rId64" Type="http://schemas.openxmlformats.org/officeDocument/2006/relationships/hyperlink" Target="consultantplus://offline/ref=32DBC791093B8658A6A87C97103F4572119831F0089F837C718558FB6DBDDDC3CD88B388D6543293yFb4G" TargetMode="External"/><Relationship Id="rId69" Type="http://schemas.openxmlformats.org/officeDocument/2006/relationships/hyperlink" Target="consultantplus://offline/ref=32DBC791093B8658A6A87C97103F4572129C30F00C9A837C718558FB6DBDDDC3CD88B388D654309ByFbFG" TargetMode="External"/><Relationship Id="rId8" Type="http://schemas.openxmlformats.org/officeDocument/2006/relationships/hyperlink" Target="consultantplus://offline/ref=32DBC791093B8658A6A87C97103F4572119D38F00690837C718558FB6DBDDDC3CD88B388D656309AyFb4G" TargetMode="External"/><Relationship Id="rId51" Type="http://schemas.openxmlformats.org/officeDocument/2006/relationships/hyperlink" Target="consultantplus://offline/ref=32DBC791093B8658A6A87C97103F4572119D38F00690837C718558FB6DBDDDC3CD88B388D655399EyFbFG" TargetMode="External"/><Relationship Id="rId72" Type="http://schemas.openxmlformats.org/officeDocument/2006/relationships/hyperlink" Target="consultantplus://offline/ref=32DBC791093B8658A6A87C97103F4572119D38F00690837C718558FB6DBDDDC3CD88B388D654339AyFb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DBC791093B8658A6A87C97103F4572119D38F00690837C718558FB6DBDDDC3CD88B388D655369ByFb1G" TargetMode="External"/><Relationship Id="rId17" Type="http://schemas.openxmlformats.org/officeDocument/2006/relationships/hyperlink" Target="consultantplus://offline/ref=32DBC791093B8658A6A87C97103F4572119D38F00690837C718558FB6DyBbDG" TargetMode="External"/><Relationship Id="rId25" Type="http://schemas.openxmlformats.org/officeDocument/2006/relationships/hyperlink" Target="consultantplus://offline/ref=32DBC791093B8658A6A87C97103F4572119E3BF3099D837C718558FB6DBDDDC3CD88B388D654339DyFb7G" TargetMode="External"/><Relationship Id="rId33" Type="http://schemas.openxmlformats.org/officeDocument/2006/relationships/hyperlink" Target="consultantplus://offline/ref=32DBC791093B8658A6A87C97103F4572119831F0089F837C718558FB6DyBbDG" TargetMode="External"/><Relationship Id="rId38" Type="http://schemas.openxmlformats.org/officeDocument/2006/relationships/hyperlink" Target="consultantplus://offline/ref=32DBC791093B8658A6A87C97103F4572119D38F00690837C718558FB6DBDDDC3CD88B388D654319AyFb1G" TargetMode="External"/><Relationship Id="rId46" Type="http://schemas.openxmlformats.org/officeDocument/2006/relationships/hyperlink" Target="consultantplus://offline/ref=32DBC791093B8658A6A87C97103F4572119D38F00690837C718558FB6DBDDDC3CD88B388D6553793yFbFG" TargetMode="External"/><Relationship Id="rId59" Type="http://schemas.openxmlformats.org/officeDocument/2006/relationships/hyperlink" Target="consultantplus://offline/ref=32DBC791093B8658A6A87C97103F4572119E3BF3099D837C718558FB6DBDDDC3CD88B388D6543393yFb3G" TargetMode="External"/><Relationship Id="rId67" Type="http://schemas.openxmlformats.org/officeDocument/2006/relationships/hyperlink" Target="consultantplus://offline/ref=32DBC791093B8658A6A87C97103F4572119831F0089F837C718558FB6DyBbDG" TargetMode="External"/><Relationship Id="rId20" Type="http://schemas.openxmlformats.org/officeDocument/2006/relationships/hyperlink" Target="consultantplus://offline/ref=32DBC791093B8658A6A87C97103F4572119D38F00690837C718558FB6DBDDDC3CD88B388D6553293yFb2G" TargetMode="External"/><Relationship Id="rId41" Type="http://schemas.openxmlformats.org/officeDocument/2006/relationships/hyperlink" Target="consultantplus://offline/ref=32DBC791093B8658A6A87C97103F4572119D38F00690837C718558FB6DBDDDC3CD88B38ByDb1G" TargetMode="External"/><Relationship Id="rId54" Type="http://schemas.openxmlformats.org/officeDocument/2006/relationships/hyperlink" Target="consultantplus://offline/ref=32DBC791093B8658A6A87C97103F4572119D38F00690837C718558FB6DBDDDC3CD88B388D7y5bCG" TargetMode="External"/><Relationship Id="rId62" Type="http://schemas.openxmlformats.org/officeDocument/2006/relationships/hyperlink" Target="consultantplus://offline/ref=32DBC791093B8658A6A87C97103F4572129B30FA0F99837C718558FB6DyBbDG" TargetMode="External"/><Relationship Id="rId70" Type="http://schemas.openxmlformats.org/officeDocument/2006/relationships/hyperlink" Target="consultantplus://offline/ref=32DBC791093B8658A6A87C97103F4572129B30FA0F99837C718558FB6DyBbD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BC791093B8658A6A87C97103F4572119D38F00690837C718558FB6DBDDDC3CD88B388D6543199yF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6807</Words>
  <Characters>38801</Characters>
  <Application>Microsoft Office Word</Application>
  <DocSecurity>0</DocSecurity>
  <Lines>323</Lines>
  <Paragraphs>91</Paragraphs>
  <ScaleCrop>false</ScaleCrop>
  <Company/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2017-10-12T06:27:00Z</dcterms:created>
  <dcterms:modified xsi:type="dcterms:W3CDTF">2017-10-12T06:30:00Z</dcterms:modified>
</cp:coreProperties>
</file>